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B7" w:rsidRDefault="00D27C0E" w:rsidP="008A6988">
      <w:pPr>
        <w:spacing w:line="240" w:lineRule="exact"/>
        <w:ind w:left="4956" w:firstLine="6"/>
      </w:pPr>
      <w:bookmarkStart w:id="0" w:name="_GoBack"/>
      <w:bookmarkEnd w:id="0"/>
      <w:r>
        <w:t>Приложение № 3</w:t>
      </w:r>
    </w:p>
    <w:p w:rsidR="002A7FF0" w:rsidRDefault="00E3787F" w:rsidP="002A7FF0">
      <w:pPr>
        <w:spacing w:after="0" w:line="240" w:lineRule="exact"/>
        <w:ind w:left="4956"/>
      </w:pPr>
      <w:r>
        <w:t xml:space="preserve">к </w:t>
      </w:r>
      <w:r w:rsidR="00623CB7">
        <w:t>постановлени</w:t>
      </w:r>
      <w:r>
        <w:t>ю</w:t>
      </w:r>
      <w:r w:rsidR="00623CB7">
        <w:t xml:space="preserve"> Правительства Чеченской Республики </w:t>
      </w:r>
    </w:p>
    <w:p w:rsidR="00623CB7" w:rsidRDefault="00623CB7" w:rsidP="002A7FF0">
      <w:pPr>
        <w:spacing w:after="0" w:line="240" w:lineRule="exact"/>
        <w:ind w:left="4956"/>
      </w:pPr>
      <w:r>
        <w:t>от «___»</w:t>
      </w:r>
      <w:r w:rsidR="002A7FF0">
        <w:t xml:space="preserve"> ______</w:t>
      </w:r>
      <w:r>
        <w:t>_ 20__ г. № ____</w:t>
      </w:r>
    </w:p>
    <w:p w:rsidR="00623CB7" w:rsidRDefault="00623CB7" w:rsidP="00DD0811">
      <w:pPr>
        <w:spacing w:after="0" w:line="240" w:lineRule="auto"/>
        <w:jc w:val="both"/>
      </w:pPr>
    </w:p>
    <w:p w:rsidR="00623CB7" w:rsidRDefault="00623CB7" w:rsidP="00DD0811">
      <w:pPr>
        <w:spacing w:after="0" w:line="240" w:lineRule="auto"/>
        <w:jc w:val="both"/>
      </w:pPr>
    </w:p>
    <w:p w:rsidR="00B278FE" w:rsidRDefault="00B278FE" w:rsidP="00B278FE">
      <w:pPr>
        <w:spacing w:after="0" w:line="240" w:lineRule="exact"/>
        <w:jc w:val="center"/>
      </w:pPr>
      <w:r>
        <w:t>ПРИМЕРНЫЙ УСТАВ</w:t>
      </w:r>
    </w:p>
    <w:p w:rsidR="00DD0811" w:rsidRDefault="00E53F64" w:rsidP="00B278FE">
      <w:pPr>
        <w:spacing w:after="0" w:line="240" w:lineRule="exact"/>
        <w:jc w:val="center"/>
      </w:pPr>
      <w:r>
        <w:t>казенного</w:t>
      </w:r>
      <w:r w:rsidR="00DD0811">
        <w:t xml:space="preserve"> предприятия Чеченской Республики</w:t>
      </w:r>
    </w:p>
    <w:p w:rsidR="00B278FE" w:rsidRDefault="00B278FE" w:rsidP="00B278FE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530"/>
      </w:tblGrid>
      <w:tr w:rsidR="00265CDE" w:rsidTr="003C39A5">
        <w:tc>
          <w:tcPr>
            <w:tcW w:w="4390" w:type="dxa"/>
          </w:tcPr>
          <w:p w:rsidR="00265CDE" w:rsidRDefault="003C39A5" w:rsidP="003C39A5">
            <w:pPr>
              <w:jc w:val="center"/>
            </w:pPr>
            <w:r>
              <w:t>СОГЛАСОВАН:</w:t>
            </w:r>
          </w:p>
        </w:tc>
        <w:tc>
          <w:tcPr>
            <w:tcW w:w="425" w:type="dxa"/>
          </w:tcPr>
          <w:p w:rsidR="00265CDE" w:rsidRDefault="00265CDE" w:rsidP="003C39A5">
            <w:pPr>
              <w:jc w:val="center"/>
            </w:pPr>
          </w:p>
        </w:tc>
        <w:tc>
          <w:tcPr>
            <w:tcW w:w="4530" w:type="dxa"/>
          </w:tcPr>
          <w:p w:rsidR="00265CDE" w:rsidRDefault="003C39A5" w:rsidP="003C39A5">
            <w:pPr>
              <w:jc w:val="center"/>
            </w:pPr>
            <w:r>
              <w:t>УТВЕРЖДЕН:</w:t>
            </w:r>
          </w:p>
        </w:tc>
      </w:tr>
      <w:tr w:rsidR="003C39A5" w:rsidTr="003C39A5">
        <w:tc>
          <w:tcPr>
            <w:tcW w:w="4390" w:type="dxa"/>
            <w:tcBorders>
              <w:bottom w:val="single" w:sz="4" w:space="0" w:color="auto"/>
            </w:tcBorders>
          </w:tcPr>
          <w:p w:rsidR="003C39A5" w:rsidRDefault="003C39A5" w:rsidP="003C39A5">
            <w:pPr>
              <w:jc w:val="center"/>
            </w:pP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3C39A5" w:rsidRDefault="003C39A5" w:rsidP="003C39A5">
            <w:pPr>
              <w:jc w:val="center"/>
            </w:pPr>
          </w:p>
        </w:tc>
      </w:tr>
      <w:tr w:rsidR="003C39A5" w:rsidTr="003C39A5">
        <w:tc>
          <w:tcPr>
            <w:tcW w:w="4390" w:type="dxa"/>
            <w:tcBorders>
              <w:top w:val="single" w:sz="4" w:space="0" w:color="auto"/>
            </w:tcBorders>
          </w:tcPr>
          <w:p w:rsidR="003C39A5" w:rsidRDefault="003C39A5" w:rsidP="003C39A5">
            <w:pPr>
              <w:jc w:val="center"/>
            </w:pPr>
            <w:r w:rsidRPr="003C39A5">
              <w:rPr>
                <w:sz w:val="20"/>
              </w:rPr>
              <w:t>Реквизиты акта органа исполнительной власти</w:t>
            </w: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3C39A5" w:rsidRDefault="001322D2" w:rsidP="003C39A5">
            <w:pPr>
              <w:jc w:val="center"/>
            </w:pPr>
            <w:r>
              <w:rPr>
                <w:sz w:val="20"/>
              </w:rPr>
              <w:t>(</w:t>
            </w:r>
            <w:r w:rsidR="003C39A5" w:rsidRPr="003C39A5">
              <w:rPr>
                <w:sz w:val="20"/>
              </w:rPr>
              <w:t>Реквизиты акта органа исполнительной власти</w:t>
            </w:r>
          </w:p>
        </w:tc>
      </w:tr>
      <w:tr w:rsidR="003C39A5" w:rsidTr="003C39A5">
        <w:tc>
          <w:tcPr>
            <w:tcW w:w="4390" w:type="dxa"/>
            <w:tcBorders>
              <w:bottom w:val="single" w:sz="4" w:space="0" w:color="auto"/>
            </w:tcBorders>
          </w:tcPr>
          <w:p w:rsidR="003C39A5" w:rsidRDefault="003C39A5" w:rsidP="003C39A5">
            <w:pPr>
              <w:jc w:val="center"/>
            </w:pP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3C39A5" w:rsidRDefault="003C39A5" w:rsidP="003C39A5">
            <w:pPr>
              <w:jc w:val="center"/>
            </w:pPr>
          </w:p>
        </w:tc>
      </w:tr>
      <w:tr w:rsidR="003C39A5" w:rsidTr="003C39A5">
        <w:tc>
          <w:tcPr>
            <w:tcW w:w="4390" w:type="dxa"/>
            <w:tcBorders>
              <w:top w:val="single" w:sz="4" w:space="0" w:color="auto"/>
            </w:tcBorders>
          </w:tcPr>
          <w:p w:rsidR="003C39A5" w:rsidRDefault="003C39A5" w:rsidP="003C39A5">
            <w:pPr>
              <w:jc w:val="center"/>
            </w:pPr>
            <w:r w:rsidRPr="003C39A5">
              <w:rPr>
                <w:sz w:val="20"/>
              </w:rPr>
              <w:t>Чеченской Республики, осуществляющего</w:t>
            </w: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3C39A5" w:rsidRDefault="003C39A5" w:rsidP="003C39A5">
            <w:pPr>
              <w:jc w:val="center"/>
            </w:pPr>
            <w:r w:rsidRPr="003C39A5">
              <w:rPr>
                <w:sz w:val="20"/>
              </w:rPr>
              <w:t>Чеченской Республики,</w:t>
            </w:r>
          </w:p>
        </w:tc>
      </w:tr>
      <w:tr w:rsidR="003C39A5" w:rsidTr="003C39A5">
        <w:tc>
          <w:tcPr>
            <w:tcW w:w="4390" w:type="dxa"/>
            <w:tcBorders>
              <w:bottom w:val="single" w:sz="4" w:space="0" w:color="auto"/>
            </w:tcBorders>
          </w:tcPr>
          <w:p w:rsidR="003C39A5" w:rsidRPr="003C39A5" w:rsidRDefault="003C39A5" w:rsidP="003C39A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3C39A5" w:rsidRPr="003C39A5" w:rsidRDefault="003C39A5" w:rsidP="003C39A5">
            <w:pPr>
              <w:jc w:val="center"/>
              <w:rPr>
                <w:sz w:val="20"/>
              </w:rPr>
            </w:pPr>
          </w:p>
        </w:tc>
      </w:tr>
      <w:tr w:rsidR="003C39A5" w:rsidTr="003C39A5">
        <w:tc>
          <w:tcPr>
            <w:tcW w:w="4390" w:type="dxa"/>
            <w:tcBorders>
              <w:top w:val="single" w:sz="4" w:space="0" w:color="auto"/>
            </w:tcBorders>
          </w:tcPr>
          <w:p w:rsidR="003C39A5" w:rsidRPr="003C39A5" w:rsidRDefault="003C39A5" w:rsidP="003C39A5">
            <w:pPr>
              <w:jc w:val="center"/>
              <w:rPr>
                <w:sz w:val="20"/>
              </w:rPr>
            </w:pPr>
            <w:r w:rsidRPr="003C39A5">
              <w:rPr>
                <w:sz w:val="20"/>
              </w:rPr>
              <w:t xml:space="preserve">полномочия </w:t>
            </w:r>
            <w:r>
              <w:rPr>
                <w:sz w:val="20"/>
              </w:rPr>
              <w:t>собственника имущества</w:t>
            </w: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3C39A5" w:rsidRPr="003C39A5" w:rsidRDefault="003C39A5" w:rsidP="003C39A5">
            <w:pPr>
              <w:jc w:val="center"/>
              <w:rPr>
                <w:sz w:val="20"/>
              </w:rPr>
            </w:pPr>
            <w:r w:rsidRPr="003C39A5">
              <w:rPr>
                <w:sz w:val="20"/>
              </w:rPr>
              <w:t>осуществляющего полномочия учредителя</w:t>
            </w:r>
          </w:p>
        </w:tc>
      </w:tr>
      <w:tr w:rsidR="003C39A5" w:rsidTr="003C39A5">
        <w:tc>
          <w:tcPr>
            <w:tcW w:w="4390" w:type="dxa"/>
          </w:tcPr>
          <w:p w:rsidR="003C39A5" w:rsidRPr="003C39A5" w:rsidRDefault="003C39A5" w:rsidP="003C3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425" w:type="dxa"/>
          </w:tcPr>
          <w:p w:rsidR="003C39A5" w:rsidRDefault="003C39A5" w:rsidP="003C39A5">
            <w:pPr>
              <w:jc w:val="center"/>
            </w:pPr>
          </w:p>
        </w:tc>
        <w:tc>
          <w:tcPr>
            <w:tcW w:w="4530" w:type="dxa"/>
          </w:tcPr>
          <w:p w:rsidR="003C39A5" w:rsidRPr="003C39A5" w:rsidRDefault="003C39A5" w:rsidP="003C3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DD0811" w:rsidRDefault="00DD0811" w:rsidP="00DD0811">
      <w:pPr>
        <w:spacing w:after="0" w:line="240" w:lineRule="auto"/>
        <w:jc w:val="both"/>
      </w:pPr>
    </w:p>
    <w:p w:rsidR="001322D2" w:rsidRDefault="001322D2" w:rsidP="00DD0811">
      <w:pPr>
        <w:spacing w:after="0" w:line="240" w:lineRule="auto"/>
        <w:jc w:val="both"/>
      </w:pPr>
    </w:p>
    <w:p w:rsidR="001322D2" w:rsidRDefault="001322D2" w:rsidP="00DD0811">
      <w:pPr>
        <w:spacing w:after="0" w:line="240" w:lineRule="auto"/>
        <w:jc w:val="both"/>
      </w:pPr>
    </w:p>
    <w:p w:rsidR="001322D2" w:rsidRDefault="001322D2" w:rsidP="00DD0811">
      <w:pPr>
        <w:spacing w:after="0" w:line="240" w:lineRule="auto"/>
        <w:jc w:val="both"/>
      </w:pPr>
    </w:p>
    <w:p w:rsidR="001322D2" w:rsidRDefault="001322D2" w:rsidP="00DD0811">
      <w:pPr>
        <w:spacing w:after="0" w:line="240" w:lineRule="auto"/>
        <w:jc w:val="both"/>
      </w:pPr>
    </w:p>
    <w:p w:rsidR="001322D2" w:rsidRDefault="001322D2" w:rsidP="001322D2">
      <w:pPr>
        <w:spacing w:after="0" w:line="240" w:lineRule="auto"/>
        <w:jc w:val="center"/>
      </w:pPr>
      <w:r>
        <w:t>УСТАВ</w:t>
      </w:r>
    </w:p>
    <w:p w:rsidR="00DD0811" w:rsidRDefault="00E53F64" w:rsidP="001322D2">
      <w:pPr>
        <w:spacing w:after="0" w:line="240" w:lineRule="auto"/>
        <w:jc w:val="center"/>
      </w:pPr>
      <w:r>
        <w:t>Казенного</w:t>
      </w:r>
      <w:r w:rsidR="00DD0811">
        <w:t xml:space="preserve"> Предприятия Чеченской Республики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22D2" w:rsidTr="001322D2">
        <w:tc>
          <w:tcPr>
            <w:tcW w:w="9345" w:type="dxa"/>
            <w:tcBorders>
              <w:bottom w:val="single" w:sz="4" w:space="0" w:color="auto"/>
            </w:tcBorders>
          </w:tcPr>
          <w:p w:rsidR="001322D2" w:rsidRDefault="001322D2" w:rsidP="001322D2">
            <w:pPr>
              <w:jc w:val="center"/>
            </w:pPr>
          </w:p>
        </w:tc>
      </w:tr>
      <w:tr w:rsidR="001322D2" w:rsidTr="001322D2">
        <w:tc>
          <w:tcPr>
            <w:tcW w:w="9345" w:type="dxa"/>
            <w:tcBorders>
              <w:top w:val="single" w:sz="4" w:space="0" w:color="auto"/>
            </w:tcBorders>
          </w:tcPr>
          <w:p w:rsidR="001322D2" w:rsidRDefault="001322D2" w:rsidP="001322D2">
            <w:pPr>
              <w:jc w:val="center"/>
            </w:pPr>
            <w:r>
              <w:rPr>
                <w:sz w:val="22"/>
              </w:rPr>
              <w:t>(П</w:t>
            </w:r>
            <w:r w:rsidRPr="001322D2">
              <w:rPr>
                <w:sz w:val="22"/>
              </w:rPr>
              <w:t xml:space="preserve">олное наименование </w:t>
            </w:r>
            <w:r w:rsidR="00E53F64">
              <w:rPr>
                <w:sz w:val="22"/>
              </w:rPr>
              <w:t>казенного</w:t>
            </w:r>
            <w:r w:rsidRPr="001322D2">
              <w:rPr>
                <w:sz w:val="22"/>
              </w:rPr>
              <w:t xml:space="preserve"> предприятия</w:t>
            </w:r>
            <w:r>
              <w:rPr>
                <w:sz w:val="22"/>
              </w:rPr>
              <w:t>)</w:t>
            </w:r>
          </w:p>
        </w:tc>
      </w:tr>
    </w:tbl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p w:rsidR="001322D2" w:rsidRDefault="001322D2" w:rsidP="001322D2">
      <w:pPr>
        <w:spacing w:after="0" w:line="240" w:lineRule="auto"/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</w:tblGrid>
      <w:tr w:rsidR="001322D2" w:rsidTr="001322D2">
        <w:trPr>
          <w:jc w:val="center"/>
        </w:trPr>
        <w:tc>
          <w:tcPr>
            <w:tcW w:w="421" w:type="dxa"/>
          </w:tcPr>
          <w:p w:rsidR="001322D2" w:rsidRDefault="001322D2" w:rsidP="00DD0811">
            <w:pPr>
              <w:jc w:val="both"/>
            </w:pPr>
            <w:r>
              <w:t>г.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22D2" w:rsidRDefault="001322D2" w:rsidP="001322D2">
            <w:pPr>
              <w:jc w:val="center"/>
            </w:pPr>
          </w:p>
        </w:tc>
      </w:tr>
      <w:tr w:rsidR="001322D2" w:rsidTr="001322D2">
        <w:trPr>
          <w:jc w:val="center"/>
        </w:trPr>
        <w:tc>
          <w:tcPr>
            <w:tcW w:w="421" w:type="dxa"/>
          </w:tcPr>
          <w:p w:rsidR="001322D2" w:rsidRDefault="001322D2" w:rsidP="00DD0811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322D2" w:rsidRDefault="001322D2" w:rsidP="001322D2">
            <w:pPr>
              <w:jc w:val="center"/>
            </w:pPr>
            <w:r w:rsidRPr="001322D2">
              <w:rPr>
                <w:sz w:val="20"/>
              </w:rPr>
              <w:t>(</w:t>
            </w:r>
            <w:r>
              <w:rPr>
                <w:sz w:val="20"/>
              </w:rPr>
              <w:t>Н</w:t>
            </w:r>
            <w:r w:rsidRPr="001322D2">
              <w:rPr>
                <w:sz w:val="20"/>
              </w:rPr>
              <w:t>азвание города)</w:t>
            </w:r>
          </w:p>
        </w:tc>
      </w:tr>
    </w:tbl>
    <w:p w:rsidR="001322D2" w:rsidRDefault="001322D2" w:rsidP="00DD0811">
      <w:pPr>
        <w:spacing w:after="0" w:line="240" w:lineRule="auto"/>
        <w:jc w:val="both"/>
      </w:pPr>
      <w:r>
        <w:br w:type="page"/>
      </w:r>
    </w:p>
    <w:p w:rsidR="00DD0811" w:rsidRDefault="00DD0811" w:rsidP="00001604">
      <w:pPr>
        <w:spacing w:before="240" w:after="0" w:line="240" w:lineRule="auto"/>
        <w:jc w:val="center"/>
      </w:pPr>
      <w:r>
        <w:lastRenderedPageBreak/>
        <w:t>1. Общие положения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879"/>
        <w:gridCol w:w="717"/>
        <w:gridCol w:w="1102"/>
        <w:gridCol w:w="174"/>
        <w:gridCol w:w="1497"/>
        <w:gridCol w:w="3747"/>
      </w:tblGrid>
      <w:tr w:rsidR="001322D2" w:rsidTr="00623CB7">
        <w:tc>
          <w:tcPr>
            <w:tcW w:w="9355" w:type="dxa"/>
            <w:gridSpan w:val="7"/>
          </w:tcPr>
          <w:p w:rsidR="001322D2" w:rsidRDefault="001322D2" w:rsidP="007E2D8C">
            <w:pPr>
              <w:ind w:firstLine="601"/>
              <w:jc w:val="both"/>
            </w:pPr>
            <w:r>
              <w:t xml:space="preserve">1.1. </w:t>
            </w:r>
            <w:r w:rsidR="00E53F64">
              <w:t>Казенное</w:t>
            </w:r>
            <w:r>
              <w:t xml:space="preserve"> предприятие Чеченской Республики,</w:t>
            </w:r>
            <w:r w:rsidR="00BE7D9E">
              <w:t xml:space="preserve"> основанное на</w:t>
            </w:r>
          </w:p>
        </w:tc>
      </w:tr>
      <w:tr w:rsidR="003D50D4" w:rsidTr="00BE7D9E">
        <w:tc>
          <w:tcPr>
            <w:tcW w:w="4111" w:type="dxa"/>
            <w:gridSpan w:val="5"/>
          </w:tcPr>
          <w:p w:rsidR="003D50D4" w:rsidRDefault="003D50D4" w:rsidP="00E53F64">
            <w:pPr>
              <w:jc w:val="both"/>
            </w:pPr>
            <w:r>
              <w:t xml:space="preserve">праве </w:t>
            </w:r>
            <w:r w:rsidR="00E53F64">
              <w:t>оперативного управления</w:t>
            </w:r>
            <w:r>
              <w:t>,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3D50D4" w:rsidRDefault="003D50D4" w:rsidP="003D50D4">
            <w:pPr>
              <w:jc w:val="center"/>
            </w:pPr>
          </w:p>
        </w:tc>
      </w:tr>
      <w:tr w:rsidR="003D50D4" w:rsidTr="00623CB7">
        <w:tc>
          <w:tcPr>
            <w:tcW w:w="9355" w:type="dxa"/>
            <w:gridSpan w:val="7"/>
          </w:tcPr>
          <w:p w:rsidR="003D50D4" w:rsidRDefault="003D50D4" w:rsidP="003D50D4">
            <w:pPr>
              <w:jc w:val="center"/>
            </w:pPr>
            <w:r w:rsidRPr="003D50D4">
              <w:rPr>
                <w:sz w:val="20"/>
              </w:rPr>
              <w:t xml:space="preserve">(полное фирменное наименование </w:t>
            </w:r>
            <w:r w:rsidR="00E53F64">
              <w:rPr>
                <w:sz w:val="20"/>
              </w:rPr>
              <w:t>казенного</w:t>
            </w:r>
            <w:r w:rsidRPr="003D50D4">
              <w:rPr>
                <w:sz w:val="20"/>
              </w:rPr>
              <w:t xml:space="preserve"> предприятия на русском языке)</w:t>
            </w:r>
            <w:r>
              <w:rPr>
                <w:rStyle w:val="a6"/>
                <w:sz w:val="20"/>
              </w:rPr>
              <w:footnoteReference w:id="1"/>
            </w:r>
          </w:p>
        </w:tc>
      </w:tr>
      <w:tr w:rsidR="003D50D4" w:rsidTr="00623CB7"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3D50D4" w:rsidRDefault="003D50D4" w:rsidP="003D50D4">
            <w:pPr>
              <w:jc w:val="center"/>
            </w:pPr>
          </w:p>
        </w:tc>
      </w:tr>
      <w:tr w:rsidR="003D50D4" w:rsidTr="00623CB7">
        <w:tc>
          <w:tcPr>
            <w:tcW w:w="9355" w:type="dxa"/>
            <w:gridSpan w:val="7"/>
            <w:tcBorders>
              <w:top w:val="single" w:sz="4" w:space="0" w:color="auto"/>
            </w:tcBorders>
          </w:tcPr>
          <w:p w:rsidR="003D50D4" w:rsidRDefault="003D50D4" w:rsidP="003D50D4">
            <w:pPr>
              <w:jc w:val="both"/>
            </w:pPr>
            <w:r>
              <w:t xml:space="preserve">в дальнейшем именуемое «Предприятие», создано (реорганизовано) в </w:t>
            </w:r>
          </w:p>
        </w:tc>
      </w:tr>
      <w:tr w:rsidR="003D50D4" w:rsidTr="00623CB7">
        <w:tc>
          <w:tcPr>
            <w:tcW w:w="2118" w:type="dxa"/>
            <w:gridSpan w:val="2"/>
          </w:tcPr>
          <w:p w:rsidR="003D50D4" w:rsidRDefault="003D50D4" w:rsidP="00DD0811">
            <w:pPr>
              <w:jc w:val="both"/>
            </w:pPr>
            <w:r>
              <w:t>соответствии с</w:t>
            </w:r>
          </w:p>
        </w:tc>
        <w:tc>
          <w:tcPr>
            <w:tcW w:w="7237" w:type="dxa"/>
            <w:gridSpan w:val="5"/>
            <w:tcBorders>
              <w:bottom w:val="single" w:sz="4" w:space="0" w:color="auto"/>
            </w:tcBorders>
          </w:tcPr>
          <w:p w:rsidR="003D50D4" w:rsidRDefault="003D50D4" w:rsidP="00DD0811">
            <w:pPr>
              <w:jc w:val="both"/>
            </w:pPr>
          </w:p>
        </w:tc>
      </w:tr>
      <w:tr w:rsidR="003D50D4" w:rsidTr="00623CB7">
        <w:tc>
          <w:tcPr>
            <w:tcW w:w="9355" w:type="dxa"/>
            <w:gridSpan w:val="7"/>
          </w:tcPr>
          <w:p w:rsidR="003D50D4" w:rsidRDefault="003D50D4" w:rsidP="003D50D4">
            <w:pPr>
              <w:jc w:val="center"/>
            </w:pPr>
            <w:r w:rsidRPr="003D50D4">
              <w:rPr>
                <w:sz w:val="20"/>
              </w:rPr>
              <w:t>(дата, номер и название распорядительного документа о создании предприятия)</w:t>
            </w:r>
          </w:p>
        </w:tc>
      </w:tr>
      <w:tr w:rsidR="00823D81" w:rsidTr="00623CB7"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823D81" w:rsidRPr="00823D81" w:rsidRDefault="00823D81" w:rsidP="003D50D4">
            <w:pPr>
              <w:jc w:val="center"/>
            </w:pPr>
          </w:p>
        </w:tc>
      </w:tr>
      <w:tr w:rsidR="003D50D4" w:rsidTr="00623CB7">
        <w:tc>
          <w:tcPr>
            <w:tcW w:w="3937" w:type="dxa"/>
            <w:gridSpan w:val="4"/>
            <w:tcBorders>
              <w:top w:val="single" w:sz="4" w:space="0" w:color="auto"/>
            </w:tcBorders>
          </w:tcPr>
          <w:p w:rsidR="003D50D4" w:rsidRDefault="003D50D4" w:rsidP="00DD0811">
            <w:pPr>
              <w:jc w:val="both"/>
            </w:pPr>
            <w:r>
              <w:t>и является правопреемником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0D4" w:rsidRDefault="003D50D4" w:rsidP="00DD0811">
            <w:pPr>
              <w:jc w:val="both"/>
            </w:pPr>
          </w:p>
        </w:tc>
      </w:tr>
      <w:tr w:rsidR="00823D81" w:rsidTr="00623CB7">
        <w:tc>
          <w:tcPr>
            <w:tcW w:w="9355" w:type="dxa"/>
            <w:gridSpan w:val="7"/>
          </w:tcPr>
          <w:p w:rsidR="00823D81" w:rsidRDefault="00823D81" w:rsidP="00823D81">
            <w:pPr>
              <w:jc w:val="center"/>
            </w:pPr>
            <w:r w:rsidRPr="00823D81">
              <w:rPr>
                <w:sz w:val="20"/>
              </w:rPr>
              <w:t>(название ранее действовавшего предприятия)</w:t>
            </w:r>
          </w:p>
        </w:tc>
      </w:tr>
      <w:tr w:rsidR="00823D81" w:rsidTr="00623CB7"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823D81" w:rsidRPr="00823D81" w:rsidRDefault="00823D81" w:rsidP="00823D81">
            <w:pPr>
              <w:jc w:val="center"/>
            </w:pPr>
          </w:p>
        </w:tc>
      </w:tr>
      <w:tr w:rsidR="00823D81" w:rsidTr="00623CB7">
        <w:tc>
          <w:tcPr>
            <w:tcW w:w="2835" w:type="dxa"/>
            <w:gridSpan w:val="3"/>
          </w:tcPr>
          <w:p w:rsidR="00823D81" w:rsidRDefault="00823D81" w:rsidP="00823D81">
            <w:r>
              <w:t>в соответствии с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823D81" w:rsidRPr="00823D81" w:rsidRDefault="00823D81" w:rsidP="00823D81">
            <w:pPr>
              <w:jc w:val="center"/>
            </w:pPr>
          </w:p>
        </w:tc>
      </w:tr>
      <w:tr w:rsidR="00823D81" w:rsidTr="00623CB7">
        <w:tc>
          <w:tcPr>
            <w:tcW w:w="2835" w:type="dxa"/>
            <w:gridSpan w:val="3"/>
          </w:tcPr>
          <w:p w:rsidR="00823D81" w:rsidRDefault="00823D81" w:rsidP="00823D81"/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823D81" w:rsidRPr="00823D81" w:rsidRDefault="00823D81" w:rsidP="00823D81">
            <w:pPr>
              <w:jc w:val="center"/>
            </w:pPr>
            <w:r w:rsidRPr="00823D81">
              <w:rPr>
                <w:sz w:val="20"/>
              </w:rPr>
              <w:t>(передаточный акт, разделительный баланс)</w:t>
            </w:r>
          </w:p>
        </w:tc>
      </w:tr>
      <w:tr w:rsidR="00823D81" w:rsidTr="00623CB7"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823D81" w:rsidRPr="00823D81" w:rsidRDefault="00823D81" w:rsidP="00823D81">
            <w:pPr>
              <w:jc w:val="center"/>
            </w:pPr>
          </w:p>
        </w:tc>
      </w:tr>
      <w:tr w:rsidR="00823D81" w:rsidTr="00623CB7">
        <w:tc>
          <w:tcPr>
            <w:tcW w:w="9355" w:type="dxa"/>
            <w:gridSpan w:val="7"/>
            <w:tcBorders>
              <w:top w:val="single" w:sz="4" w:space="0" w:color="auto"/>
            </w:tcBorders>
          </w:tcPr>
          <w:p w:rsidR="00823D81" w:rsidRPr="00823D81" w:rsidRDefault="00823D81" w:rsidP="00823D81">
            <w:pPr>
              <w:jc w:val="center"/>
            </w:pPr>
            <w:r w:rsidRPr="00823D81">
              <w:rPr>
                <w:sz w:val="20"/>
              </w:rPr>
              <w:t>(при необходимости указать срок, на который создается унитарное предприятие)</w:t>
            </w:r>
          </w:p>
        </w:tc>
      </w:tr>
      <w:tr w:rsidR="00823D81" w:rsidTr="00623CB7">
        <w:tc>
          <w:tcPr>
            <w:tcW w:w="9355" w:type="dxa"/>
            <w:gridSpan w:val="7"/>
          </w:tcPr>
          <w:p w:rsidR="00823D81" w:rsidRPr="00823D81" w:rsidRDefault="00823D81" w:rsidP="007E2D8C">
            <w:pPr>
              <w:ind w:firstLine="743"/>
            </w:pPr>
            <w:r>
              <w:t xml:space="preserve">1.2. Сокращенное фирменное наименование Предприятия на русском </w:t>
            </w:r>
          </w:p>
        </w:tc>
      </w:tr>
      <w:tr w:rsidR="007E2D8C" w:rsidTr="00623CB7">
        <w:tc>
          <w:tcPr>
            <w:tcW w:w="1239" w:type="dxa"/>
          </w:tcPr>
          <w:p w:rsidR="007E2D8C" w:rsidRDefault="007E2D8C" w:rsidP="00823D81">
            <w:r>
              <w:t>языке</w:t>
            </w:r>
            <w:r>
              <w:rPr>
                <w:rStyle w:val="a6"/>
              </w:rPr>
              <w:footnoteReference w:id="3"/>
            </w:r>
          </w:p>
        </w:tc>
        <w:tc>
          <w:tcPr>
            <w:tcW w:w="8116" w:type="dxa"/>
            <w:gridSpan w:val="6"/>
            <w:tcBorders>
              <w:bottom w:val="single" w:sz="4" w:space="0" w:color="auto"/>
            </w:tcBorders>
          </w:tcPr>
          <w:p w:rsidR="007E2D8C" w:rsidRPr="00823D81" w:rsidRDefault="007E2D8C" w:rsidP="00823D81">
            <w:pPr>
              <w:jc w:val="center"/>
            </w:pPr>
          </w:p>
        </w:tc>
      </w:tr>
      <w:tr w:rsidR="007E2D8C" w:rsidTr="00623CB7">
        <w:tc>
          <w:tcPr>
            <w:tcW w:w="9355" w:type="dxa"/>
            <w:gridSpan w:val="7"/>
          </w:tcPr>
          <w:p w:rsidR="007E2D8C" w:rsidRPr="00823D81" w:rsidRDefault="007E2D8C" w:rsidP="007E2D8C">
            <w:pPr>
              <w:ind w:firstLine="743"/>
            </w:pPr>
            <w:r>
              <w:t>1.3. Предприятие является коммерческой организацией.</w:t>
            </w:r>
          </w:p>
        </w:tc>
      </w:tr>
      <w:tr w:rsidR="007E2D8C" w:rsidTr="00623CB7">
        <w:tc>
          <w:tcPr>
            <w:tcW w:w="9355" w:type="dxa"/>
            <w:gridSpan w:val="7"/>
          </w:tcPr>
          <w:p w:rsidR="007E2D8C" w:rsidRPr="00823D81" w:rsidRDefault="007E2D8C" w:rsidP="007E2D8C">
            <w:pPr>
              <w:ind w:firstLine="743"/>
            </w:pPr>
            <w:r>
              <w:t>1.4. Предприятие находится в ведомственном подчинении</w:t>
            </w:r>
          </w:p>
        </w:tc>
      </w:tr>
      <w:tr w:rsidR="007E2D8C" w:rsidTr="00623CB7"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7E2D8C" w:rsidRPr="00823D81" w:rsidRDefault="007E2D8C" w:rsidP="007E2D8C">
            <w:pPr>
              <w:jc w:val="center"/>
            </w:pPr>
          </w:p>
        </w:tc>
      </w:tr>
      <w:tr w:rsidR="007E2D8C" w:rsidTr="00623CB7">
        <w:tc>
          <w:tcPr>
            <w:tcW w:w="9355" w:type="dxa"/>
            <w:gridSpan w:val="7"/>
            <w:tcBorders>
              <w:top w:val="single" w:sz="4" w:space="0" w:color="auto"/>
            </w:tcBorders>
          </w:tcPr>
          <w:p w:rsidR="007E2D8C" w:rsidRPr="00823D81" w:rsidRDefault="007E2D8C" w:rsidP="007E2D8C">
            <w:pPr>
              <w:jc w:val="center"/>
            </w:pPr>
            <w:r w:rsidRPr="007E2D8C">
              <w:rPr>
                <w:sz w:val="20"/>
              </w:rPr>
              <w:t>(наименование органа исполнительной власти</w:t>
            </w:r>
            <w:r>
              <w:rPr>
                <w:sz w:val="20"/>
              </w:rPr>
              <w:t xml:space="preserve"> Чеченской Республики</w:t>
            </w:r>
            <w:r w:rsidRPr="007E2D8C">
              <w:rPr>
                <w:sz w:val="20"/>
              </w:rPr>
              <w:t>)</w:t>
            </w:r>
          </w:p>
        </w:tc>
      </w:tr>
      <w:tr w:rsidR="007E2D8C" w:rsidTr="00623CB7">
        <w:tc>
          <w:tcPr>
            <w:tcW w:w="9355" w:type="dxa"/>
            <w:gridSpan w:val="7"/>
          </w:tcPr>
          <w:p w:rsidR="007E2D8C" w:rsidRPr="00823D81" w:rsidRDefault="007E2D8C" w:rsidP="00D27C0E">
            <w:pPr>
              <w:ind w:firstLine="743"/>
              <w:jc w:val="both"/>
            </w:pPr>
            <w:r>
              <w:t>Полномочия собственника имущества Предприятия осуществля</w:t>
            </w:r>
            <w:r w:rsidR="00513C2E">
              <w:t>е</w:t>
            </w:r>
            <w:r>
              <w:t xml:space="preserve">т </w:t>
            </w:r>
            <w:r w:rsidR="00513C2E" w:rsidRPr="00513C2E">
              <w:t>орган исполнительной власти Чеченской Республики, осуществляющий полномочия по управлению и распоряжению государственным имуществом</w:t>
            </w:r>
            <w:r>
              <w:t>.</w:t>
            </w:r>
          </w:p>
        </w:tc>
      </w:tr>
      <w:tr w:rsidR="007E2D8C" w:rsidTr="00623CB7">
        <w:tc>
          <w:tcPr>
            <w:tcW w:w="9355" w:type="dxa"/>
            <w:gridSpan w:val="7"/>
          </w:tcPr>
          <w:p w:rsidR="007E2D8C" w:rsidRPr="00823D81" w:rsidRDefault="007E2D8C" w:rsidP="007E2D8C">
            <w:pPr>
              <w:ind w:firstLine="743"/>
              <w:jc w:val="both"/>
            </w:pPr>
            <w:r>
              <w:t>1.5. Предприятие является юридическим лицом, имеет самостоятельный баланс, расчетный и иные счета в банках, круглую печать, содержащую его полное фирменное наименование на русском языке и указание на место нахождения унитарного предприятия. Печать Предприятия может содержать также его фирменное наименование на языках народов Российской Федерации и (или) иностранном языке.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      </w:r>
          </w:p>
        </w:tc>
      </w:tr>
      <w:tr w:rsidR="007E2D8C" w:rsidTr="00623CB7">
        <w:tc>
          <w:tcPr>
            <w:tcW w:w="9355" w:type="dxa"/>
            <w:gridSpan w:val="7"/>
          </w:tcPr>
          <w:p w:rsidR="00A86BE7" w:rsidRDefault="007E2D8C" w:rsidP="00A86BE7">
            <w:pPr>
              <w:ind w:firstLine="743"/>
              <w:jc w:val="both"/>
            </w:pPr>
            <w:r w:rsidRPr="007E2D8C">
              <w:t>1.6. Предприятие отвечает по своим обязательствам всем принадлежащим ему имуществом. Предприятие не несет ответственност</w:t>
            </w:r>
            <w:r w:rsidR="00E90C59">
              <w:t>и</w:t>
            </w:r>
            <w:r w:rsidRPr="007E2D8C">
              <w:t xml:space="preserve"> по обязательствам </w:t>
            </w:r>
            <w:r>
              <w:t>Чеченской Республики</w:t>
            </w:r>
            <w:r w:rsidR="00A86BE7">
              <w:t>.</w:t>
            </w:r>
          </w:p>
          <w:p w:rsidR="007E2D8C" w:rsidRPr="00823D81" w:rsidRDefault="007E2D8C" w:rsidP="00A86BE7">
            <w:pPr>
              <w:ind w:firstLine="743"/>
              <w:jc w:val="both"/>
            </w:pPr>
            <w:r>
              <w:t>Чеченская Республика</w:t>
            </w:r>
            <w:r w:rsidRPr="007E2D8C">
              <w:t xml:space="preserve"> не несет ответственност</w:t>
            </w:r>
            <w:r w:rsidR="00E90C59">
              <w:t>и</w:t>
            </w:r>
            <w:r w:rsidRPr="007E2D8C">
              <w:t xml:space="preserve"> по обязательствам Предприятия, за исключением случаев, предусмотренных законодательством</w:t>
            </w:r>
            <w:r w:rsidR="00A86BE7">
              <w:t xml:space="preserve"> Российской Федерации</w:t>
            </w:r>
            <w:r w:rsidRPr="007E2D8C">
              <w:t>.</w:t>
            </w:r>
            <w:r w:rsidR="00A86BE7">
              <w:t xml:space="preserve"> Чеченская Республика несет субсидиарную ответственность по обязательствам Предприятия при недостаточности его имущества.</w:t>
            </w:r>
          </w:p>
        </w:tc>
      </w:tr>
      <w:tr w:rsidR="007E2D8C" w:rsidTr="00623CB7">
        <w:tc>
          <w:tcPr>
            <w:tcW w:w="9355" w:type="dxa"/>
            <w:gridSpan w:val="7"/>
          </w:tcPr>
          <w:p w:rsidR="007E2D8C" w:rsidRPr="00823D81" w:rsidRDefault="007E2D8C" w:rsidP="00A86BE7">
            <w:pPr>
              <w:ind w:firstLine="743"/>
              <w:jc w:val="both"/>
            </w:pPr>
            <w:r w:rsidRPr="007E2D8C">
              <w:lastRenderedPageBreak/>
              <w:t>1.7. Предприятие от своего имени приобретает имущественные и личные неимущественные права и несет обязанности, выступает истцом и ответчиком в суде в соответствии с законодательством</w:t>
            </w:r>
            <w:r w:rsidR="00A86BE7">
              <w:t xml:space="preserve"> </w:t>
            </w:r>
            <w:r w:rsidR="00A86BE7">
              <w:t>Российской Федерации</w:t>
            </w:r>
            <w:r w:rsidRPr="007E2D8C">
              <w:t>.</w:t>
            </w:r>
          </w:p>
        </w:tc>
      </w:tr>
      <w:tr w:rsidR="007E2D8C" w:rsidTr="00623CB7">
        <w:tc>
          <w:tcPr>
            <w:tcW w:w="5608" w:type="dxa"/>
            <w:gridSpan w:val="6"/>
          </w:tcPr>
          <w:p w:rsidR="007E2D8C" w:rsidRDefault="007E2D8C" w:rsidP="00623CB7">
            <w:pPr>
              <w:ind w:firstLine="743"/>
            </w:pPr>
            <w:r>
              <w:t>1.8. Место нахождения Предприятия: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7E2D8C" w:rsidRPr="00823D81" w:rsidRDefault="007E2D8C" w:rsidP="00823D81"/>
        </w:tc>
      </w:tr>
      <w:tr w:rsidR="00623CB7" w:rsidTr="00623CB7">
        <w:tc>
          <w:tcPr>
            <w:tcW w:w="9355" w:type="dxa"/>
            <w:gridSpan w:val="7"/>
          </w:tcPr>
          <w:p w:rsidR="00623CB7" w:rsidRPr="00823D81" w:rsidRDefault="00623CB7" w:rsidP="00623CB7">
            <w:pPr>
              <w:jc w:val="right"/>
            </w:pPr>
            <w:r w:rsidRPr="00623CB7">
              <w:rPr>
                <w:sz w:val="20"/>
              </w:rPr>
              <w:t>(место государственной регистрации)</w:t>
            </w:r>
          </w:p>
        </w:tc>
      </w:tr>
      <w:tr w:rsidR="00623CB7" w:rsidTr="00623CB7"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623CB7" w:rsidRPr="00823D81" w:rsidRDefault="00623CB7" w:rsidP="00623CB7">
            <w:pPr>
              <w:jc w:val="center"/>
            </w:pPr>
          </w:p>
        </w:tc>
      </w:tr>
      <w:tr w:rsidR="00623CB7" w:rsidTr="00623CB7">
        <w:tc>
          <w:tcPr>
            <w:tcW w:w="2835" w:type="dxa"/>
            <w:gridSpan w:val="3"/>
          </w:tcPr>
          <w:p w:rsidR="00623CB7" w:rsidRDefault="00623CB7" w:rsidP="00BE7D9E">
            <w:pPr>
              <w:ind w:firstLine="459"/>
            </w:pPr>
            <w:r>
              <w:t>Почтовый адрес: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623CB7" w:rsidRPr="00823D81" w:rsidRDefault="00623CB7" w:rsidP="00623CB7">
            <w:pPr>
              <w:jc w:val="center"/>
            </w:pPr>
          </w:p>
        </w:tc>
      </w:tr>
      <w:tr w:rsidR="00623CB7" w:rsidTr="00623CB7">
        <w:tc>
          <w:tcPr>
            <w:tcW w:w="9355" w:type="dxa"/>
            <w:gridSpan w:val="7"/>
          </w:tcPr>
          <w:p w:rsidR="00623CB7" w:rsidRPr="00823D81" w:rsidRDefault="00623CB7" w:rsidP="00623CB7">
            <w:pPr>
              <w:ind w:firstLine="743"/>
              <w:jc w:val="both"/>
            </w:pPr>
            <w:r>
              <w:t>1.9. Предприятие приобретает права юридического лица с момента его государственной регистрации.</w:t>
            </w:r>
          </w:p>
        </w:tc>
      </w:tr>
      <w:tr w:rsidR="00623CB7" w:rsidTr="00623CB7">
        <w:tc>
          <w:tcPr>
            <w:tcW w:w="9355" w:type="dxa"/>
            <w:gridSpan w:val="7"/>
          </w:tcPr>
          <w:p w:rsidR="00623CB7" w:rsidRPr="00823D81" w:rsidRDefault="00623CB7" w:rsidP="00623CB7">
            <w:pPr>
              <w:ind w:firstLine="743"/>
            </w:pPr>
            <w:r>
              <w:t>1.10. Предприятие имеет (не имеет):</w:t>
            </w:r>
          </w:p>
        </w:tc>
      </w:tr>
      <w:tr w:rsidR="00623CB7" w:rsidTr="00623CB7">
        <w:tc>
          <w:tcPr>
            <w:tcW w:w="2835" w:type="dxa"/>
            <w:gridSpan w:val="3"/>
          </w:tcPr>
          <w:p w:rsidR="00623CB7" w:rsidRDefault="00623CB7" w:rsidP="00823D81">
            <w:r>
              <w:t>а) филиалы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623CB7" w:rsidRPr="00823D81" w:rsidRDefault="00623CB7" w:rsidP="00823D81"/>
        </w:tc>
      </w:tr>
      <w:tr w:rsidR="00623CB7" w:rsidTr="00623CB7">
        <w:tc>
          <w:tcPr>
            <w:tcW w:w="2835" w:type="dxa"/>
            <w:gridSpan w:val="3"/>
          </w:tcPr>
          <w:p w:rsidR="00623CB7" w:rsidRPr="00623CB7" w:rsidRDefault="00623CB7" w:rsidP="00823D8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623CB7" w:rsidRPr="00623CB7" w:rsidRDefault="00623CB7" w:rsidP="00623CB7">
            <w:pPr>
              <w:jc w:val="center"/>
              <w:rPr>
                <w:sz w:val="20"/>
                <w:szCs w:val="20"/>
              </w:rPr>
            </w:pPr>
            <w:r w:rsidRPr="00623CB7">
              <w:rPr>
                <w:sz w:val="20"/>
                <w:szCs w:val="20"/>
              </w:rPr>
              <w:t>(полное наименование, индекс и почтовый адрес)</w:t>
            </w:r>
          </w:p>
        </w:tc>
      </w:tr>
      <w:tr w:rsidR="00623CB7" w:rsidTr="00623CB7">
        <w:tc>
          <w:tcPr>
            <w:tcW w:w="2835" w:type="dxa"/>
            <w:gridSpan w:val="3"/>
          </w:tcPr>
          <w:p w:rsidR="00623CB7" w:rsidRDefault="00623CB7" w:rsidP="00823D81">
            <w:r>
              <w:t>б) представительства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623CB7" w:rsidRPr="00823D81" w:rsidRDefault="00623CB7" w:rsidP="00823D81"/>
        </w:tc>
      </w:tr>
      <w:tr w:rsidR="00623CB7" w:rsidTr="00623CB7">
        <w:tc>
          <w:tcPr>
            <w:tcW w:w="2835" w:type="dxa"/>
            <w:gridSpan w:val="3"/>
          </w:tcPr>
          <w:p w:rsidR="00623CB7" w:rsidRPr="00623CB7" w:rsidRDefault="00623CB7" w:rsidP="00623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623CB7" w:rsidRPr="00623CB7" w:rsidRDefault="00623CB7" w:rsidP="00623CB7">
            <w:pPr>
              <w:jc w:val="center"/>
              <w:rPr>
                <w:sz w:val="20"/>
                <w:szCs w:val="20"/>
              </w:rPr>
            </w:pPr>
            <w:r w:rsidRPr="00623CB7">
              <w:rPr>
                <w:sz w:val="20"/>
                <w:szCs w:val="20"/>
              </w:rPr>
              <w:t>(полное наименование, индекс и почтовый адрес)</w:t>
            </w:r>
          </w:p>
        </w:tc>
      </w:tr>
    </w:tbl>
    <w:p w:rsidR="00DD0811" w:rsidRDefault="00DD0811" w:rsidP="00001604">
      <w:pPr>
        <w:spacing w:before="240" w:after="0" w:line="240" w:lineRule="auto"/>
        <w:jc w:val="center"/>
      </w:pPr>
      <w:r>
        <w:t>2. Цели и предмет деятельности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266"/>
        <w:gridCol w:w="5517"/>
      </w:tblGrid>
      <w:tr w:rsidR="004B3F3D" w:rsidTr="004B3F3D">
        <w:tc>
          <w:tcPr>
            <w:tcW w:w="9345" w:type="dxa"/>
            <w:gridSpan w:val="3"/>
          </w:tcPr>
          <w:p w:rsidR="004B3F3D" w:rsidRDefault="004B3F3D" w:rsidP="004B3F3D">
            <w:pPr>
              <w:ind w:firstLine="738"/>
              <w:jc w:val="both"/>
            </w:pPr>
            <w:r>
              <w:t>2.1. Целями деятельности Предприятия являются:</w:t>
            </w:r>
          </w:p>
        </w:tc>
      </w:tr>
      <w:tr w:rsidR="004B3F3D" w:rsidTr="004B3F3D">
        <w:tc>
          <w:tcPr>
            <w:tcW w:w="562" w:type="dxa"/>
          </w:tcPr>
          <w:p w:rsidR="004B3F3D" w:rsidRDefault="004B3F3D" w:rsidP="00623CB7">
            <w:pPr>
              <w:jc w:val="center"/>
            </w:pPr>
            <w:r>
              <w:t>а)</w:t>
            </w:r>
          </w:p>
        </w:tc>
        <w:tc>
          <w:tcPr>
            <w:tcW w:w="8783" w:type="dxa"/>
            <w:gridSpan w:val="2"/>
            <w:tcBorders>
              <w:bottom w:val="single" w:sz="4" w:space="0" w:color="auto"/>
            </w:tcBorders>
          </w:tcPr>
          <w:p w:rsidR="004B3F3D" w:rsidRDefault="004B3F3D" w:rsidP="00623CB7">
            <w:pPr>
              <w:jc w:val="center"/>
            </w:pPr>
          </w:p>
        </w:tc>
      </w:tr>
      <w:tr w:rsidR="004B3F3D" w:rsidTr="004B3F3D">
        <w:tc>
          <w:tcPr>
            <w:tcW w:w="562" w:type="dxa"/>
          </w:tcPr>
          <w:p w:rsidR="004B3F3D" w:rsidRDefault="004B3F3D" w:rsidP="00623CB7">
            <w:pPr>
              <w:jc w:val="center"/>
            </w:pPr>
            <w:r>
              <w:t>б)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</w:tcBorders>
          </w:tcPr>
          <w:p w:rsidR="004B3F3D" w:rsidRDefault="004B3F3D" w:rsidP="004B3F3D">
            <w:pPr>
              <w:jc w:val="both"/>
            </w:pPr>
            <w:r>
              <w:t>получение прибыли.</w:t>
            </w:r>
          </w:p>
        </w:tc>
      </w:tr>
      <w:tr w:rsidR="004B3F3D" w:rsidTr="00001604">
        <w:tc>
          <w:tcPr>
            <w:tcW w:w="9345" w:type="dxa"/>
            <w:gridSpan w:val="3"/>
          </w:tcPr>
          <w:p w:rsidR="004B3F3D" w:rsidRDefault="004B3F3D" w:rsidP="00B41F52">
            <w:pPr>
              <w:ind w:firstLine="743"/>
              <w:jc w:val="both"/>
            </w:pPr>
            <w:r>
              <w:t xml:space="preserve">2.2. Для достижения целей, указанных в пункте 2.1 настоящего Устава, Предприятие осуществляет в установленном </w:t>
            </w:r>
            <w:r w:rsidR="00BE7D9E">
              <w:t xml:space="preserve">действующим </w:t>
            </w:r>
            <w:r>
              <w:t xml:space="preserve">законодательством порядке следующие виды деятельности (предмет </w:t>
            </w:r>
          </w:p>
        </w:tc>
      </w:tr>
      <w:tr w:rsidR="004B3F3D" w:rsidTr="00B41F52">
        <w:tc>
          <w:tcPr>
            <w:tcW w:w="3828" w:type="dxa"/>
            <w:gridSpan w:val="2"/>
          </w:tcPr>
          <w:p w:rsidR="004B3F3D" w:rsidRDefault="00B41F52" w:rsidP="00007345">
            <w:pPr>
              <w:jc w:val="both"/>
            </w:pPr>
            <w:r>
              <w:t>деятельности Предприятия)</w:t>
            </w:r>
            <w:r>
              <w:rPr>
                <w:rStyle w:val="a6"/>
              </w:rPr>
              <w:footnoteReference w:id="4"/>
            </w:r>
            <w:r>
              <w:t>: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4B3F3D" w:rsidRDefault="004B3F3D" w:rsidP="00623CB7">
            <w:pPr>
              <w:jc w:val="center"/>
            </w:pPr>
          </w:p>
        </w:tc>
      </w:tr>
      <w:tr w:rsidR="00007345" w:rsidTr="00007345">
        <w:tc>
          <w:tcPr>
            <w:tcW w:w="9345" w:type="dxa"/>
            <w:gridSpan w:val="3"/>
          </w:tcPr>
          <w:p w:rsidR="00007345" w:rsidRDefault="00007345" w:rsidP="00623CB7">
            <w:pPr>
              <w:jc w:val="center"/>
            </w:pPr>
            <w:r w:rsidRPr="00007345">
              <w:rPr>
                <w:sz w:val="20"/>
              </w:rPr>
              <w:t>(указать конкретные виды деятельности)</w:t>
            </w:r>
          </w:p>
        </w:tc>
      </w:tr>
      <w:tr w:rsidR="00007345" w:rsidTr="00007345">
        <w:tc>
          <w:tcPr>
            <w:tcW w:w="9345" w:type="dxa"/>
            <w:gridSpan w:val="3"/>
          </w:tcPr>
          <w:p w:rsidR="00007345" w:rsidRDefault="00007345" w:rsidP="00007345">
            <w:pPr>
              <w:ind w:firstLine="743"/>
              <w:jc w:val="both"/>
            </w:pPr>
            <w:r w:rsidRPr="00007345">
              <w:t>Предприятие не вправе осуществлять виды деятельности, не предусмотренные настоящим Уставом.</w:t>
            </w:r>
          </w:p>
        </w:tc>
      </w:tr>
      <w:tr w:rsidR="00007345" w:rsidTr="00007345">
        <w:tc>
          <w:tcPr>
            <w:tcW w:w="9345" w:type="dxa"/>
            <w:gridSpan w:val="3"/>
          </w:tcPr>
          <w:p w:rsidR="00007345" w:rsidRPr="00007345" w:rsidRDefault="00007345" w:rsidP="00B41F52">
            <w:pPr>
              <w:ind w:firstLine="743"/>
              <w:jc w:val="both"/>
            </w:pPr>
            <w:r w:rsidRPr="00007345">
              <w:t xml:space="preserve">2.3. Право Предприятия осуществлять деятельность, на которую в соответствии с </w:t>
            </w:r>
            <w:r w:rsidR="00B41F52">
              <w:t xml:space="preserve">действующим </w:t>
            </w:r>
            <w:r w:rsidRPr="00007345">
              <w:t xml:space="preserve">законодательством требуется специальное разрешение </w:t>
            </w:r>
            <w:r>
              <w:t>–</w:t>
            </w:r>
            <w:r w:rsidRPr="00007345">
              <w:t xml:space="preserve"> лицензия</w:t>
            </w:r>
            <w:r>
              <w:t xml:space="preserve"> (допуск)</w:t>
            </w:r>
            <w:r w:rsidRPr="00007345">
              <w:t>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      </w:r>
          </w:p>
        </w:tc>
      </w:tr>
    </w:tbl>
    <w:p w:rsidR="00623CB7" w:rsidRDefault="00007345" w:rsidP="00001604">
      <w:pPr>
        <w:spacing w:before="240" w:after="0" w:line="240" w:lineRule="auto"/>
        <w:jc w:val="center"/>
      </w:pPr>
      <w:r>
        <w:t>3. Имущество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375"/>
        <w:gridCol w:w="1178"/>
        <w:gridCol w:w="97"/>
        <w:gridCol w:w="1418"/>
        <w:gridCol w:w="142"/>
        <w:gridCol w:w="850"/>
        <w:gridCol w:w="4110"/>
      </w:tblGrid>
      <w:tr w:rsidR="00007345" w:rsidTr="00034C83">
        <w:tc>
          <w:tcPr>
            <w:tcW w:w="9355" w:type="dxa"/>
            <w:gridSpan w:val="8"/>
          </w:tcPr>
          <w:p w:rsidR="00007345" w:rsidRDefault="00007345" w:rsidP="00007345">
            <w:pPr>
              <w:ind w:firstLine="738"/>
              <w:jc w:val="both"/>
            </w:pPr>
            <w:r>
              <w:t xml:space="preserve">3.1. Имущество Предприятия находится в государственной собственности Чеченской Республики, является неделимым и не может быть распределено по вкладам (долям, паям), в том числе между работниками Предприятия, принадлежит Предприятию на праве </w:t>
            </w:r>
            <w:r w:rsidR="00DC5B54">
              <w:t>оперативного управления</w:t>
            </w:r>
            <w:r>
              <w:t xml:space="preserve"> и отражается на его самостоятельном балансе.</w:t>
            </w:r>
          </w:p>
          <w:p w:rsidR="00007345" w:rsidRDefault="00007345" w:rsidP="00007345">
            <w:pPr>
              <w:ind w:firstLine="738"/>
              <w:jc w:val="both"/>
            </w:pPr>
            <w:r>
              <w:t>В состав имущества Предприятия не может включаться имущество иной формы собственности.</w:t>
            </w:r>
          </w:p>
        </w:tc>
      </w:tr>
      <w:tr w:rsidR="00007345" w:rsidTr="00034C83">
        <w:tc>
          <w:tcPr>
            <w:tcW w:w="9355" w:type="dxa"/>
            <w:gridSpan w:val="8"/>
          </w:tcPr>
          <w:p w:rsidR="00007345" w:rsidRDefault="00007345" w:rsidP="00007345">
            <w:pPr>
              <w:ind w:firstLine="743"/>
              <w:jc w:val="both"/>
            </w:pPr>
            <w:r>
              <w:t>3.2. Право на имущество, закрепляемое за Предприятием на праве</w:t>
            </w:r>
          </w:p>
          <w:p w:rsidR="00007345" w:rsidRDefault="00DC5B54" w:rsidP="00007345">
            <w:pPr>
              <w:jc w:val="both"/>
            </w:pPr>
            <w:r>
              <w:lastRenderedPageBreak/>
              <w:t>оперативного управления</w:t>
            </w:r>
            <w:r w:rsidR="00007345">
              <w:t xml:space="preserve"> собственником этого имущества, возникает с момента передачи такого имущества Предприятию, если иное не предусмотрено </w:t>
            </w:r>
            <w:r w:rsidR="00B41F52">
              <w:t>действующим законодательством</w:t>
            </w:r>
            <w:r w:rsidR="00007345">
              <w:t xml:space="preserve"> или не установлено решением собственника о передаче имущества Предприятию.</w:t>
            </w:r>
          </w:p>
          <w:p w:rsidR="00007345" w:rsidRDefault="00007345" w:rsidP="00DC5B54">
            <w:pPr>
              <w:ind w:firstLine="743"/>
              <w:jc w:val="both"/>
            </w:pPr>
            <w:r>
              <w:t xml:space="preserve">Плоды, продукция и доходы от использования имущества, находящегося в </w:t>
            </w:r>
            <w:r w:rsidR="00DC5B54">
              <w:t>оперативном управлении</w:t>
            </w:r>
            <w:r>
              <w:t xml:space="preserve"> Предприятия, а также имущество, приобретенное им за счет полученной прибыли, являются государственной собственностью Чеченской Республики и поступают в </w:t>
            </w:r>
            <w:r w:rsidR="00DC5B54">
              <w:t>оперативное управление</w:t>
            </w:r>
            <w:r>
              <w:t xml:space="preserve"> Предприятия.</w:t>
            </w:r>
          </w:p>
        </w:tc>
      </w:tr>
      <w:tr w:rsidR="00007345" w:rsidTr="00034C83">
        <w:tc>
          <w:tcPr>
            <w:tcW w:w="9355" w:type="dxa"/>
            <w:gridSpan w:val="8"/>
          </w:tcPr>
          <w:p w:rsidR="00007345" w:rsidRDefault="009F7054" w:rsidP="00DC5B54">
            <w:pPr>
              <w:ind w:firstLine="743"/>
              <w:jc w:val="both"/>
            </w:pPr>
            <w:r>
              <w:lastRenderedPageBreak/>
              <w:t>3.</w:t>
            </w:r>
            <w:r w:rsidR="00DC5B54">
              <w:t>3</w:t>
            </w:r>
            <w:r>
              <w:t>. Источниками формирования имущества Предприятия являются:</w:t>
            </w:r>
          </w:p>
        </w:tc>
      </w:tr>
      <w:tr w:rsidR="00007345" w:rsidTr="00034C83">
        <w:tc>
          <w:tcPr>
            <w:tcW w:w="9355" w:type="dxa"/>
            <w:gridSpan w:val="8"/>
          </w:tcPr>
          <w:p w:rsidR="00007345" w:rsidRDefault="009F7054" w:rsidP="00513C2E">
            <w:pPr>
              <w:ind w:firstLine="743"/>
              <w:jc w:val="both"/>
            </w:pPr>
            <w:r>
              <w:t xml:space="preserve">имущество, переданное Предприятию </w:t>
            </w:r>
            <w:r w:rsidR="00513C2E">
              <w:t xml:space="preserve">на основании решения Правительства </w:t>
            </w:r>
            <w:r>
              <w:t>Чеченской Республики;</w:t>
            </w:r>
          </w:p>
        </w:tc>
      </w:tr>
      <w:tr w:rsidR="009F7054" w:rsidTr="00034C83">
        <w:tc>
          <w:tcPr>
            <w:tcW w:w="9355" w:type="dxa"/>
            <w:gridSpan w:val="8"/>
          </w:tcPr>
          <w:p w:rsidR="009F7054" w:rsidRDefault="009F7054" w:rsidP="009F7054">
            <w:pPr>
              <w:ind w:firstLine="743"/>
              <w:jc w:val="both"/>
            </w:pPr>
            <w:r>
              <w:t>доходы Предприятия от его деятельности, в том числе дивиденды (доходы), поступающие от хозяйственных обществ и товариществ, в уставных капиталах которых участвует Предприятие;</w:t>
            </w:r>
          </w:p>
        </w:tc>
      </w:tr>
      <w:tr w:rsidR="009F7054" w:rsidTr="00034C83">
        <w:tc>
          <w:tcPr>
            <w:tcW w:w="9355" w:type="dxa"/>
            <w:gridSpan w:val="8"/>
          </w:tcPr>
          <w:p w:rsidR="009F7054" w:rsidRDefault="009F7054" w:rsidP="009F7054">
            <w:pPr>
              <w:ind w:firstLine="743"/>
              <w:jc w:val="both"/>
            </w:pPr>
            <w:r>
              <w:t>заемные средства, в том числе кредиты банков и других кредитных организаций;</w:t>
            </w:r>
          </w:p>
        </w:tc>
      </w:tr>
      <w:tr w:rsidR="009F7054" w:rsidTr="00034C83">
        <w:tc>
          <w:tcPr>
            <w:tcW w:w="9355" w:type="dxa"/>
            <w:gridSpan w:val="8"/>
          </w:tcPr>
          <w:p w:rsidR="009F7054" w:rsidRDefault="009F7054" w:rsidP="009F7054">
            <w:pPr>
              <w:ind w:firstLine="743"/>
              <w:jc w:val="both"/>
            </w:pPr>
            <w:r>
              <w:t>целевое бюджетное финансирование, дотации;</w:t>
            </w:r>
          </w:p>
        </w:tc>
      </w:tr>
      <w:tr w:rsidR="009F7054" w:rsidTr="00034C83">
        <w:tc>
          <w:tcPr>
            <w:tcW w:w="9355" w:type="dxa"/>
            <w:gridSpan w:val="8"/>
          </w:tcPr>
          <w:p w:rsidR="009F7054" w:rsidRDefault="009F7054" w:rsidP="00513C2E">
            <w:pPr>
              <w:ind w:firstLine="743"/>
              <w:jc w:val="both"/>
            </w:pPr>
            <w:r>
              <w:t xml:space="preserve">иные источники, не противоречащие </w:t>
            </w:r>
            <w:r w:rsidR="00513C2E">
              <w:t xml:space="preserve">действующему </w:t>
            </w:r>
            <w:r>
              <w:t>законодательству.</w:t>
            </w:r>
          </w:p>
        </w:tc>
      </w:tr>
      <w:tr w:rsidR="009F7054" w:rsidTr="00034C83">
        <w:tc>
          <w:tcPr>
            <w:tcW w:w="9355" w:type="dxa"/>
            <w:gridSpan w:val="8"/>
          </w:tcPr>
          <w:p w:rsidR="009F7054" w:rsidRDefault="009F7054" w:rsidP="009F7054">
            <w:pPr>
              <w:ind w:firstLine="743"/>
              <w:jc w:val="both"/>
            </w:pPr>
            <w:r>
              <w:t>3.</w:t>
            </w:r>
            <w:r w:rsidR="00DC5B54">
              <w:t>4</w:t>
            </w:r>
            <w:r>
              <w:t>. Предприятие может участвовать в коммерческих и некоммерческих организациях (за исключением кредитных). Решение об участии Предприятия в коммерческой или некоммерческой организации может быть принято только с согласия собственника имущества Предприятия.</w:t>
            </w:r>
          </w:p>
          <w:p w:rsidR="009F7054" w:rsidRDefault="009F7054" w:rsidP="009F7054">
            <w:pPr>
              <w:ind w:firstLine="743"/>
              <w:jc w:val="both"/>
            </w:pPr>
            <w:r>
              <w:t xml:space="preserve">Движимым и недвижимым имуществом Предприятие распоряжается в порядке, установленном </w:t>
            </w:r>
            <w:r w:rsidR="00DC5B54">
              <w:t xml:space="preserve">действующим </w:t>
            </w:r>
            <w:r>
              <w:t>законодательством, только в пределах, не лишающих его возможности осуществлять деятельность, цели, предмет, виды которой определены настоящим Уставом.</w:t>
            </w:r>
          </w:p>
          <w:p w:rsidR="009F7054" w:rsidRDefault="009F7054" w:rsidP="00B41F52">
            <w:pPr>
              <w:ind w:firstLine="743"/>
              <w:jc w:val="both"/>
            </w:pPr>
            <w:r>
              <w:t xml:space="preserve">Помимо случаев, предусмотренных </w:t>
            </w:r>
            <w:r w:rsidR="00B41F52">
              <w:t xml:space="preserve">действующим </w:t>
            </w:r>
            <w:r>
              <w:t xml:space="preserve">законодательством, Предприятие совершает, только с согласия собственника, также </w:t>
            </w:r>
          </w:p>
        </w:tc>
      </w:tr>
      <w:tr w:rsidR="009F7054" w:rsidTr="00034C83">
        <w:tc>
          <w:tcPr>
            <w:tcW w:w="2738" w:type="dxa"/>
            <w:gridSpan w:val="3"/>
          </w:tcPr>
          <w:p w:rsidR="009F7054" w:rsidRDefault="009F7054" w:rsidP="009F7054">
            <w:pPr>
              <w:jc w:val="both"/>
            </w:pPr>
            <w:r>
              <w:t>следующие сделки</w:t>
            </w:r>
            <w:r>
              <w:rPr>
                <w:rStyle w:val="a6"/>
              </w:rPr>
              <w:footnoteReference w:id="5"/>
            </w:r>
            <w:r>
              <w:t>:</w:t>
            </w:r>
          </w:p>
        </w:tc>
        <w:tc>
          <w:tcPr>
            <w:tcW w:w="6617" w:type="dxa"/>
            <w:gridSpan w:val="5"/>
            <w:tcBorders>
              <w:bottom w:val="single" w:sz="4" w:space="0" w:color="auto"/>
            </w:tcBorders>
          </w:tcPr>
          <w:p w:rsidR="009F7054" w:rsidRDefault="009F7054" w:rsidP="009F7054">
            <w:pPr>
              <w:jc w:val="center"/>
            </w:pPr>
          </w:p>
        </w:tc>
      </w:tr>
      <w:tr w:rsidR="00E90C59" w:rsidTr="00034C83">
        <w:tc>
          <w:tcPr>
            <w:tcW w:w="2738" w:type="dxa"/>
            <w:gridSpan w:val="3"/>
          </w:tcPr>
          <w:p w:rsidR="00E90C59" w:rsidRPr="00E90C59" w:rsidRDefault="00E90C59" w:rsidP="009F70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17" w:type="dxa"/>
            <w:gridSpan w:val="5"/>
          </w:tcPr>
          <w:p w:rsidR="00E90C59" w:rsidRPr="00E90C59" w:rsidRDefault="00E90C59" w:rsidP="009F7054">
            <w:pPr>
              <w:jc w:val="center"/>
              <w:rPr>
                <w:sz w:val="20"/>
                <w:szCs w:val="20"/>
              </w:rPr>
            </w:pPr>
            <w:r w:rsidRPr="00E90C59">
              <w:rPr>
                <w:sz w:val="20"/>
                <w:szCs w:val="20"/>
              </w:rPr>
              <w:t>(виды и (или) размер иных сделок, совершение которых</w:t>
            </w:r>
          </w:p>
        </w:tc>
      </w:tr>
      <w:tr w:rsidR="009F7054" w:rsidTr="00034C83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9F7054" w:rsidRDefault="009F7054" w:rsidP="009F7054">
            <w:pPr>
              <w:jc w:val="both"/>
            </w:pPr>
          </w:p>
        </w:tc>
      </w:tr>
      <w:tr w:rsidR="009F7054" w:rsidTr="00034C83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9F7054" w:rsidRPr="009F7054" w:rsidRDefault="009F7054" w:rsidP="00D437E1">
            <w:pPr>
              <w:jc w:val="center"/>
              <w:rPr>
                <w:sz w:val="20"/>
              </w:rPr>
            </w:pPr>
            <w:r w:rsidRPr="009F7054">
              <w:rPr>
                <w:sz w:val="20"/>
              </w:rPr>
              <w:t>согласно Устав</w:t>
            </w:r>
            <w:r w:rsidR="00D437E1">
              <w:rPr>
                <w:sz w:val="20"/>
              </w:rPr>
              <w:t>а</w:t>
            </w:r>
            <w:r w:rsidRPr="009F7054">
              <w:rPr>
                <w:sz w:val="20"/>
              </w:rPr>
              <w:t xml:space="preserve"> не может осуществляться без согласия собственника имущества)</w:t>
            </w:r>
          </w:p>
        </w:tc>
      </w:tr>
      <w:tr w:rsidR="00001604" w:rsidTr="00034C83">
        <w:tc>
          <w:tcPr>
            <w:tcW w:w="9355" w:type="dxa"/>
            <w:gridSpan w:val="8"/>
          </w:tcPr>
          <w:p w:rsidR="00001604" w:rsidRPr="00001604" w:rsidRDefault="00001604" w:rsidP="00B41F52">
            <w:pPr>
              <w:ind w:firstLine="743"/>
              <w:jc w:val="both"/>
            </w:pPr>
            <w:r>
              <w:t>3.</w:t>
            </w:r>
            <w:r w:rsidR="00B41F52">
              <w:t>5</w:t>
            </w:r>
            <w:r>
              <w:t xml:space="preserve">. Права Предприятия на объекты интеллектуальной собственности, созданные в процессе осуществления им хозяйственной деятельности, регулируются </w:t>
            </w:r>
            <w:r w:rsidR="00B41F52">
              <w:t xml:space="preserve">действующим </w:t>
            </w:r>
            <w:r>
              <w:t>законодательством.</w:t>
            </w:r>
          </w:p>
        </w:tc>
      </w:tr>
      <w:tr w:rsidR="00001604" w:rsidTr="00034C83">
        <w:tc>
          <w:tcPr>
            <w:tcW w:w="9355" w:type="dxa"/>
            <w:gridSpan w:val="8"/>
          </w:tcPr>
          <w:p w:rsidR="00001604" w:rsidRPr="00001604" w:rsidRDefault="00001604" w:rsidP="00B41F52">
            <w:pPr>
              <w:ind w:firstLine="743"/>
              <w:jc w:val="both"/>
            </w:pPr>
            <w:r>
              <w:t>3.</w:t>
            </w:r>
            <w:r w:rsidR="00BE7D9E">
              <w:t>6</w:t>
            </w:r>
            <w:r>
              <w:t xml:space="preserve">. Прибыль Предприятия используется в соответствии с </w:t>
            </w:r>
            <w:r w:rsidR="00B41F52">
              <w:t>настоящим Уставом</w:t>
            </w:r>
            <w:r>
              <w:t xml:space="preserve"> в следующих целях:</w:t>
            </w:r>
          </w:p>
        </w:tc>
      </w:tr>
      <w:tr w:rsidR="00001604" w:rsidTr="00034C83">
        <w:tc>
          <w:tcPr>
            <w:tcW w:w="9355" w:type="dxa"/>
            <w:gridSpan w:val="8"/>
          </w:tcPr>
          <w:p w:rsidR="00001604" w:rsidRDefault="00001604" w:rsidP="00001604">
            <w:pPr>
              <w:ind w:firstLine="743"/>
              <w:jc w:val="both"/>
            </w:pPr>
            <w:r>
              <w:t>а) покрытия расходов Предприятия;</w:t>
            </w:r>
          </w:p>
        </w:tc>
      </w:tr>
      <w:tr w:rsidR="00001604" w:rsidTr="00034C83">
        <w:tc>
          <w:tcPr>
            <w:tcW w:w="9355" w:type="dxa"/>
            <w:gridSpan w:val="8"/>
          </w:tcPr>
          <w:p w:rsidR="00001604" w:rsidRDefault="00001604" w:rsidP="00B41F52">
            <w:pPr>
              <w:ind w:firstLine="743"/>
              <w:jc w:val="both"/>
            </w:pPr>
            <w:r>
              <w:t xml:space="preserve">б) формирования </w:t>
            </w:r>
            <w:r w:rsidR="00B41F52">
              <w:t>фондов</w:t>
            </w:r>
            <w:r>
              <w:t>;</w:t>
            </w:r>
          </w:p>
        </w:tc>
      </w:tr>
      <w:tr w:rsidR="00001604" w:rsidTr="00034C83">
        <w:tc>
          <w:tcPr>
            <w:tcW w:w="1185" w:type="dxa"/>
          </w:tcPr>
          <w:p w:rsidR="00001604" w:rsidRDefault="00001604" w:rsidP="00001604">
            <w:pPr>
              <w:ind w:firstLine="743"/>
              <w:jc w:val="both"/>
            </w:pPr>
            <w:r>
              <w:lastRenderedPageBreak/>
              <w:t>в)</w:t>
            </w:r>
          </w:p>
        </w:tc>
        <w:tc>
          <w:tcPr>
            <w:tcW w:w="8170" w:type="dxa"/>
            <w:gridSpan w:val="7"/>
            <w:tcBorders>
              <w:bottom w:val="single" w:sz="4" w:space="0" w:color="auto"/>
            </w:tcBorders>
          </w:tcPr>
          <w:p w:rsidR="00001604" w:rsidRDefault="00001604" w:rsidP="00001604">
            <w:pPr>
              <w:ind w:firstLine="743"/>
              <w:jc w:val="both"/>
            </w:pPr>
          </w:p>
        </w:tc>
      </w:tr>
      <w:tr w:rsidR="00001604" w:rsidTr="00034C83">
        <w:tc>
          <w:tcPr>
            <w:tcW w:w="9355" w:type="dxa"/>
            <w:gridSpan w:val="8"/>
          </w:tcPr>
          <w:p w:rsidR="00001604" w:rsidRDefault="00001604" w:rsidP="00001604">
            <w:pPr>
              <w:ind w:firstLine="743"/>
              <w:jc w:val="center"/>
            </w:pPr>
            <w:r w:rsidRPr="00001604">
              <w:rPr>
                <w:sz w:val="20"/>
              </w:rPr>
              <w:t>(указать иные направления использования прибыли Предприятия)</w:t>
            </w:r>
          </w:p>
        </w:tc>
      </w:tr>
      <w:tr w:rsidR="00001604" w:rsidTr="00034C83">
        <w:tc>
          <w:tcPr>
            <w:tcW w:w="9355" w:type="dxa"/>
            <w:gridSpan w:val="8"/>
          </w:tcPr>
          <w:p w:rsidR="00001604" w:rsidRDefault="00001604" w:rsidP="00001604">
            <w:pPr>
              <w:ind w:firstLine="743"/>
              <w:jc w:val="both"/>
            </w:pPr>
            <w:r>
              <w:t>3.</w:t>
            </w:r>
            <w:r w:rsidR="00BE7D9E">
              <w:t>7</w:t>
            </w:r>
            <w:r>
              <w:t xml:space="preserve">. Предприятие распоряжается результатами производственной деятельности, выпускаемой продукцией (кроме случаев, установленных </w:t>
            </w:r>
            <w:r w:rsidR="00E90C59">
              <w:t xml:space="preserve">действующим </w:t>
            </w:r>
            <w:r>
              <w:t>законодатель</w:t>
            </w:r>
            <w:r w:rsidR="00E90C59">
              <w:t>ством</w:t>
            </w:r>
            <w:r>
              <w:t xml:space="preserve">), полученной чистой прибылью, остающейся в распоряжении Предприятия после уплаты установленных </w:t>
            </w:r>
            <w:r w:rsidR="00D27C0E">
              <w:t xml:space="preserve">действующим </w:t>
            </w:r>
            <w:r>
              <w:t>законодательством налогов</w:t>
            </w:r>
            <w:r w:rsidR="00D27C0E">
              <w:t>, других обязательных платежей</w:t>
            </w:r>
            <w:r>
              <w:t>.</w:t>
            </w:r>
          </w:p>
          <w:p w:rsidR="00001604" w:rsidRDefault="00DC5B54" w:rsidP="00001604">
            <w:pPr>
              <w:ind w:firstLine="743"/>
              <w:jc w:val="both"/>
            </w:pPr>
            <w:r>
              <w:t>П</w:t>
            </w:r>
            <w:r w:rsidR="00001604">
              <w:t>рибыл</w:t>
            </w:r>
            <w:r>
              <w:t>ь</w:t>
            </w:r>
            <w:r w:rsidR="00001604">
              <w:t xml:space="preserve">, остающаяся в распоряжении Предприятия, может быть направлена на увеличение </w:t>
            </w:r>
            <w:r>
              <w:t xml:space="preserve">резервного </w:t>
            </w:r>
            <w:r w:rsidR="00001604">
              <w:t>фонда Предприятия.</w:t>
            </w:r>
          </w:p>
          <w:p w:rsidR="00001604" w:rsidRDefault="00001604" w:rsidP="00001604">
            <w:pPr>
              <w:ind w:firstLine="743"/>
              <w:jc w:val="both"/>
            </w:pPr>
            <w:r>
              <w:t>Доходы от аренды недвижимого имущества предприятия перечисляются в бюджет Чеченской Республики в установленном порядке.</w:t>
            </w:r>
          </w:p>
        </w:tc>
      </w:tr>
      <w:tr w:rsidR="00001604" w:rsidTr="00034C83">
        <w:tc>
          <w:tcPr>
            <w:tcW w:w="9355" w:type="dxa"/>
            <w:gridSpan w:val="8"/>
          </w:tcPr>
          <w:p w:rsidR="00001604" w:rsidRDefault="00001604" w:rsidP="00BE7D9E">
            <w:pPr>
              <w:ind w:firstLine="743"/>
              <w:jc w:val="both"/>
            </w:pPr>
            <w:r>
              <w:t>3.</w:t>
            </w:r>
            <w:r w:rsidR="00BE7D9E">
              <w:t>8</w:t>
            </w:r>
            <w:r>
              <w:t>. Предприятие создает резервный фонд.</w:t>
            </w:r>
          </w:p>
        </w:tc>
      </w:tr>
      <w:tr w:rsidR="00001604" w:rsidTr="00034C83">
        <w:tc>
          <w:tcPr>
            <w:tcW w:w="9355" w:type="dxa"/>
            <w:gridSpan w:val="8"/>
          </w:tcPr>
          <w:p w:rsidR="00001604" w:rsidRDefault="00001604" w:rsidP="00B41F52">
            <w:pPr>
              <w:ind w:firstLine="743"/>
              <w:jc w:val="both"/>
            </w:pPr>
            <w:r>
              <w:t xml:space="preserve">Резервный фонд Предприятия формируется путем </w:t>
            </w:r>
            <w:r w:rsidR="00B47893">
              <w:t xml:space="preserve">ежегодных </w:t>
            </w:r>
          </w:p>
        </w:tc>
      </w:tr>
      <w:tr w:rsidR="00B9018D" w:rsidTr="00B41F52">
        <w:tc>
          <w:tcPr>
            <w:tcW w:w="2835" w:type="dxa"/>
            <w:gridSpan w:val="4"/>
          </w:tcPr>
          <w:p w:rsidR="00B9018D" w:rsidRDefault="00B41F52" w:rsidP="00001604">
            <w:pPr>
              <w:jc w:val="both"/>
            </w:pPr>
            <w:r>
              <w:t xml:space="preserve">отчислений </w:t>
            </w:r>
            <w:r w:rsidR="00B9018D">
              <w:t>в размере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9018D" w:rsidRDefault="00B9018D" w:rsidP="00B9018D">
            <w:pPr>
              <w:jc w:val="center"/>
            </w:pPr>
          </w:p>
        </w:tc>
        <w:tc>
          <w:tcPr>
            <w:tcW w:w="4960" w:type="dxa"/>
            <w:gridSpan w:val="2"/>
          </w:tcPr>
          <w:p w:rsidR="00B9018D" w:rsidRDefault="00B9018D" w:rsidP="00B41F52">
            <w:pPr>
              <w:jc w:val="both"/>
            </w:pPr>
            <w:r>
              <w:t xml:space="preserve">процентов, если иное не </w:t>
            </w:r>
            <w:r w:rsidR="00B47893">
              <w:t xml:space="preserve">установлено </w:t>
            </w:r>
          </w:p>
        </w:tc>
      </w:tr>
      <w:tr w:rsidR="00001604" w:rsidTr="00034C83">
        <w:tc>
          <w:tcPr>
            <w:tcW w:w="9355" w:type="dxa"/>
            <w:gridSpan w:val="8"/>
          </w:tcPr>
          <w:p w:rsidR="00001604" w:rsidRDefault="00B41F52" w:rsidP="00B47893">
            <w:pPr>
              <w:jc w:val="both"/>
            </w:pPr>
            <w:r>
              <w:t xml:space="preserve">действующим </w:t>
            </w:r>
            <w:r w:rsidR="00B9018D">
              <w:t>законодательством, от доли чистой прибыли, остающейся в распоряжении Предприятия.</w:t>
            </w:r>
          </w:p>
        </w:tc>
      </w:tr>
      <w:tr w:rsidR="00001604" w:rsidTr="00034C83">
        <w:tc>
          <w:tcPr>
            <w:tcW w:w="9355" w:type="dxa"/>
            <w:gridSpan w:val="8"/>
          </w:tcPr>
          <w:p w:rsidR="00001604" w:rsidRDefault="00B9018D" w:rsidP="00B9018D">
            <w:pPr>
              <w:ind w:firstLine="743"/>
              <w:jc w:val="both"/>
            </w:pPr>
            <w:r>
              <w:t>Средства резервного фонда используются исключительно на покрытие убытков Предприятия.</w:t>
            </w:r>
          </w:p>
        </w:tc>
      </w:tr>
      <w:tr w:rsidR="00B9018D" w:rsidTr="00034C83">
        <w:tc>
          <w:tcPr>
            <w:tcW w:w="9355" w:type="dxa"/>
            <w:gridSpan w:val="8"/>
          </w:tcPr>
          <w:p w:rsidR="00B9018D" w:rsidRDefault="00B9018D" w:rsidP="00BE7D9E">
            <w:pPr>
              <w:ind w:firstLine="743"/>
              <w:jc w:val="both"/>
            </w:pPr>
            <w:r>
              <w:t>3.</w:t>
            </w:r>
            <w:r w:rsidR="00BE7D9E">
              <w:t>9</w:t>
            </w:r>
            <w:r>
              <w:t xml:space="preserve">. Предприятие имеет право образовывать из </w:t>
            </w:r>
            <w:r w:rsidR="00A86BE7">
              <w:t xml:space="preserve">чистой </w:t>
            </w:r>
            <w:r>
              <w:t>прибыли, остающейся в его распоряжении, также следующие фонды</w:t>
            </w:r>
            <w:r>
              <w:rPr>
                <w:rStyle w:val="a6"/>
              </w:rPr>
              <w:footnoteReference w:id="6"/>
            </w:r>
            <w:r>
              <w:t>:</w:t>
            </w:r>
          </w:p>
        </w:tc>
      </w:tr>
      <w:tr w:rsidR="00B9018D" w:rsidTr="00034C83">
        <w:tc>
          <w:tcPr>
            <w:tcW w:w="4253" w:type="dxa"/>
            <w:gridSpan w:val="5"/>
          </w:tcPr>
          <w:p w:rsidR="00B9018D" w:rsidRDefault="00B9018D" w:rsidP="00034C83">
            <w:pPr>
              <w:ind w:firstLine="743"/>
              <w:jc w:val="both"/>
            </w:pPr>
            <w:r>
              <w:t>социальный фонд в размере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9018D" w:rsidRDefault="00B9018D" w:rsidP="00B9018D">
            <w:pPr>
              <w:jc w:val="both"/>
            </w:pPr>
          </w:p>
        </w:tc>
        <w:tc>
          <w:tcPr>
            <w:tcW w:w="4110" w:type="dxa"/>
          </w:tcPr>
          <w:p w:rsidR="00B9018D" w:rsidRDefault="003135BF" w:rsidP="00B9018D">
            <w:pPr>
              <w:jc w:val="both"/>
            </w:pPr>
            <w:r>
              <w:t>средства которого используются</w:t>
            </w:r>
          </w:p>
        </w:tc>
      </w:tr>
      <w:tr w:rsidR="00B9018D" w:rsidTr="00034C83">
        <w:tc>
          <w:tcPr>
            <w:tcW w:w="9355" w:type="dxa"/>
            <w:gridSpan w:val="8"/>
          </w:tcPr>
          <w:p w:rsidR="00B9018D" w:rsidRDefault="00B9018D" w:rsidP="00B9018D">
            <w:pPr>
              <w:jc w:val="both"/>
            </w:pPr>
            <w:r>
              <w:t>на решение вопросов укрепления здоровья работников Предприятия, в том числе на профилактику профессиональных заболеваний;</w:t>
            </w:r>
          </w:p>
        </w:tc>
      </w:tr>
      <w:tr w:rsidR="00B9018D" w:rsidTr="00034C83">
        <w:tc>
          <w:tcPr>
            <w:tcW w:w="4253" w:type="dxa"/>
            <w:gridSpan w:val="5"/>
          </w:tcPr>
          <w:p w:rsidR="00B9018D" w:rsidRDefault="00B9018D" w:rsidP="00034C83">
            <w:pPr>
              <w:ind w:firstLine="743"/>
              <w:jc w:val="both"/>
            </w:pPr>
            <w:r>
              <w:t>жилищный фонд в размере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9018D" w:rsidRDefault="00B9018D" w:rsidP="00B9018D">
            <w:pPr>
              <w:jc w:val="both"/>
            </w:pPr>
          </w:p>
        </w:tc>
        <w:tc>
          <w:tcPr>
            <w:tcW w:w="4110" w:type="dxa"/>
          </w:tcPr>
          <w:p w:rsidR="00B9018D" w:rsidRDefault="003135BF" w:rsidP="00B9018D">
            <w:pPr>
              <w:jc w:val="both"/>
            </w:pPr>
            <w:r>
              <w:t>средства которого используются</w:t>
            </w:r>
          </w:p>
        </w:tc>
      </w:tr>
      <w:tr w:rsidR="00B9018D" w:rsidTr="00034C83">
        <w:tc>
          <w:tcPr>
            <w:tcW w:w="9355" w:type="dxa"/>
            <w:gridSpan w:val="8"/>
          </w:tcPr>
          <w:p w:rsidR="00B9018D" w:rsidRDefault="00B9018D" w:rsidP="00B9018D">
            <w:pPr>
              <w:jc w:val="both"/>
            </w:pPr>
            <w:r>
              <w:t>на приобретение и строительство (долевое участие) жилья для работников Предприятия, нуждающихся в улучшении жилищных условий;</w:t>
            </w:r>
          </w:p>
        </w:tc>
      </w:tr>
      <w:tr w:rsidR="00034C83" w:rsidTr="00034C83">
        <w:tc>
          <w:tcPr>
            <w:tcW w:w="9355" w:type="dxa"/>
            <w:gridSpan w:val="8"/>
          </w:tcPr>
          <w:p w:rsidR="00034C83" w:rsidRDefault="00034C83" w:rsidP="00B9018D">
            <w:pPr>
              <w:jc w:val="both"/>
            </w:pPr>
            <w:r>
              <w:t>фонд материального поощрения работников Предприятия в размере</w:t>
            </w:r>
          </w:p>
        </w:tc>
      </w:tr>
      <w:tr w:rsidR="00034C83" w:rsidTr="00034C83"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34C83" w:rsidRDefault="00034C83" w:rsidP="00034C83">
            <w:pPr>
              <w:jc w:val="both"/>
            </w:pPr>
          </w:p>
        </w:tc>
        <w:tc>
          <w:tcPr>
            <w:tcW w:w="7795" w:type="dxa"/>
            <w:gridSpan w:val="6"/>
          </w:tcPr>
          <w:p w:rsidR="00034C83" w:rsidRDefault="00034C83" w:rsidP="00B9018D">
            <w:pPr>
              <w:jc w:val="both"/>
            </w:pPr>
            <w:r>
              <w:t>средства которого используются на материальное поощрение</w:t>
            </w:r>
          </w:p>
        </w:tc>
      </w:tr>
      <w:tr w:rsidR="00034C83" w:rsidTr="00923C84">
        <w:tc>
          <w:tcPr>
            <w:tcW w:w="9355" w:type="dxa"/>
            <w:gridSpan w:val="8"/>
          </w:tcPr>
          <w:p w:rsidR="00034C83" w:rsidRDefault="00034C83" w:rsidP="00B9018D">
            <w:pPr>
              <w:jc w:val="both"/>
            </w:pPr>
            <w:r>
              <w:t>работников Предприятия</w:t>
            </w:r>
            <w:r>
              <w:rPr>
                <w:rStyle w:val="a6"/>
              </w:rPr>
              <w:footnoteReference w:id="7"/>
            </w:r>
            <w:r>
              <w:t>.</w:t>
            </w:r>
          </w:p>
        </w:tc>
      </w:tr>
    </w:tbl>
    <w:p w:rsidR="00DD0811" w:rsidRDefault="00DD0811" w:rsidP="003135BF">
      <w:pPr>
        <w:spacing w:before="240" w:after="0" w:line="240" w:lineRule="auto"/>
        <w:jc w:val="center"/>
      </w:pPr>
      <w:r>
        <w:t>4. Права и обязанности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0"/>
      </w:tblGrid>
      <w:tr w:rsidR="003135BF" w:rsidTr="003135BF">
        <w:tc>
          <w:tcPr>
            <w:tcW w:w="9345" w:type="dxa"/>
            <w:gridSpan w:val="2"/>
          </w:tcPr>
          <w:p w:rsidR="003135BF" w:rsidRDefault="003135BF" w:rsidP="00B47893">
            <w:pPr>
              <w:ind w:firstLine="738"/>
              <w:jc w:val="both"/>
            </w:pPr>
            <w:r>
              <w:t xml:space="preserve">4.1. Предприятие свободно в выборе предмета и содержания договоров и обязательств, любых форм хозяйственных взаимоотношений, которые не противоречат </w:t>
            </w:r>
            <w:r w:rsidR="00B47893">
              <w:t xml:space="preserve">действующему </w:t>
            </w:r>
            <w:r>
              <w:t>законодательству и настоящему Уставу.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034C83">
            <w:pPr>
              <w:ind w:firstLine="738"/>
              <w:jc w:val="both"/>
            </w:pPr>
            <w:r>
              <w:t>4.2. Для выполнения уставных целей Предприятие имеет право в порядке, установленном действующим законодательством: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создавать филиалы и представительства;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утверждать положения о филиалах, представительствах, назначать их руководителей, принимать решения об их реорганизации и ликвидации;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034C83">
            <w:pPr>
              <w:ind w:firstLine="738"/>
              <w:jc w:val="both"/>
            </w:pPr>
            <w:r>
              <w:lastRenderedPageBreak/>
              <w:t xml:space="preserve">заключать все виды договоров с юридическими и физическими лицами, не противоречащие </w:t>
            </w:r>
            <w:r w:rsidR="00B47893">
              <w:t xml:space="preserve">действующему </w:t>
            </w:r>
            <w:r>
              <w:t xml:space="preserve">законодательству </w:t>
            </w:r>
            <w:r w:rsidR="00034C83">
              <w:t>и</w:t>
            </w:r>
            <w:r>
              <w:t xml:space="preserve"> настоящему Уставу, а также целям и предмету деятельности Предприятия;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034C83">
            <w:pPr>
              <w:ind w:firstLine="738"/>
              <w:jc w:val="both"/>
            </w:pPr>
            <w:r>
              <w:t xml:space="preserve">передавать в залог, сдавать в аренду или вносить имущество в виде вклада в уставный (складочный) капитал хозяйственных обществ и товариществ, а также некоммерческих организаций в порядке и пределах, установленных </w:t>
            </w:r>
            <w:r w:rsidR="00034C83">
              <w:t xml:space="preserve">действующим </w:t>
            </w:r>
            <w:r>
              <w:t>законодательством и настоящим Уставом;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осуществлять внешнеэкономическую деятельность;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осуществлять материально-техническое обеспечение производства и развитие объектов социальной сферы;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B47893">
            <w:pPr>
              <w:ind w:firstLine="738"/>
              <w:jc w:val="both"/>
            </w:pPr>
            <w:r>
              <w:t>планировать свою деятельность и определять перспективы развития исходя из наличия спроса на выполняемые работы, оказываемые услуги, производимую продукцию;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определять и устанавливать формы и системы оплаты труда, численность работников, структуру и штатное расписание;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034C83">
            <w:pPr>
              <w:ind w:firstLine="738"/>
              <w:jc w:val="both"/>
            </w:pPr>
            <w:r>
              <w:t xml:space="preserve">устанавливать для своих работников дополнительные отпуска, сокращенный рабочий день и иные социальные льготы в соответствии с </w:t>
            </w:r>
            <w:r w:rsidR="00513C2E">
              <w:t xml:space="preserve">действующим </w:t>
            </w:r>
            <w:r>
              <w:t>законодательством;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38"/>
              <w:jc w:val="both"/>
            </w:pPr>
            <w:r>
              <w:t>определять размер средств, направляемых на оплату труда работников Предприятия, на техническое и социальное развитие;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jc w:val="center"/>
            </w:pPr>
            <w:r w:rsidRPr="003135BF">
              <w:rPr>
                <w:sz w:val="20"/>
              </w:rPr>
              <w:t>(указать другие права Предприятия на осуществление конкретных видов деятельности)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43"/>
              <w:jc w:val="both"/>
            </w:pPr>
            <w:r>
              <w:t xml:space="preserve">4.3. Предприятие обязано: 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BE7D9E" w:rsidP="00B47893">
            <w:pPr>
              <w:ind w:firstLine="743"/>
              <w:jc w:val="both"/>
            </w:pPr>
            <w:r>
              <w:t>о</w:t>
            </w:r>
            <w:r w:rsidR="00B47893">
              <w:t>существлять деятельность, предусмотренную настоящим Уставом</w:t>
            </w:r>
            <w:r w:rsidR="003135BF" w:rsidRPr="003135BF">
              <w:t>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034C83">
            <w:pPr>
              <w:ind w:firstLine="743"/>
              <w:jc w:val="both"/>
            </w:pPr>
            <w:r>
      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43"/>
              <w:jc w:val="both"/>
            </w:pPr>
            <w:r>
              <w:t>обеспечивать своим работникам безопасные условия труда;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3135BF">
            <w:pPr>
              <w:ind w:firstLine="743"/>
              <w:jc w:val="both"/>
            </w:pPr>
            <w:r>
              <w:t>обеспечивать гарантированные условия труда и меры социальной защиты своих работников;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B47893">
            <w:pPr>
              <w:ind w:firstLine="743"/>
              <w:jc w:val="both"/>
            </w:pPr>
            <w:r>
              <w:t xml:space="preserve">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и использовании имущества с предоставлением отчетов в порядке и сроки, установленные </w:t>
            </w:r>
            <w:r w:rsidR="00B47893">
              <w:t xml:space="preserve">действующим </w:t>
            </w:r>
            <w:r>
              <w:t>законодательством;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B41F52">
            <w:pPr>
              <w:ind w:firstLine="743"/>
              <w:jc w:val="both"/>
            </w:pPr>
            <w:r w:rsidRPr="003135BF">
              <w:t xml:space="preserve">предоставлять органам исполнительной власти </w:t>
            </w:r>
            <w:r>
              <w:t xml:space="preserve">Чеченской Республики </w:t>
            </w:r>
            <w:r w:rsidRPr="003135BF">
              <w:t xml:space="preserve">информацию (в том числе </w:t>
            </w:r>
            <w:r w:rsidR="00B41F52">
              <w:t xml:space="preserve">и </w:t>
            </w:r>
            <w:r w:rsidRPr="003135BF">
              <w:t xml:space="preserve">необходимую для ведения реестра </w:t>
            </w:r>
            <w:r>
              <w:t xml:space="preserve">государственного </w:t>
            </w:r>
            <w:r w:rsidRPr="003135BF">
              <w:t>имущества</w:t>
            </w:r>
            <w:r>
              <w:t xml:space="preserve"> Чеченской Республики</w:t>
            </w:r>
            <w:r w:rsidRPr="003135BF">
              <w:t xml:space="preserve">) в случаях и порядке, предусмотренных </w:t>
            </w:r>
            <w:r w:rsidR="00B41F52">
              <w:t xml:space="preserve">действующим </w:t>
            </w:r>
            <w:r w:rsidRPr="003135BF">
              <w:t>законодательством;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3135BF" w:rsidP="00513C2E">
            <w:pPr>
              <w:ind w:firstLine="743"/>
              <w:jc w:val="both"/>
            </w:pPr>
            <w:r>
              <w:t xml:space="preserve">осуществлять мероприятия по гражданской обороне и мобилизационной подготовке в соответствии с </w:t>
            </w:r>
            <w:r w:rsidR="00513C2E">
              <w:t xml:space="preserve">действующим </w:t>
            </w:r>
            <w:r>
              <w:t>законодательством;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683813" w:rsidP="00B47893">
            <w:pPr>
              <w:ind w:firstLine="743"/>
              <w:jc w:val="both"/>
            </w:pPr>
            <w:r>
              <w:t xml:space="preserve">хранить предусмотренные </w:t>
            </w:r>
            <w:r w:rsidR="00B47893">
              <w:t xml:space="preserve">действующим </w:t>
            </w:r>
            <w:r>
              <w:t xml:space="preserve">законодательством </w:t>
            </w:r>
          </w:p>
        </w:tc>
      </w:tr>
      <w:tr w:rsidR="00683813" w:rsidTr="00B47893">
        <w:tc>
          <w:tcPr>
            <w:tcW w:w="2835" w:type="dxa"/>
          </w:tcPr>
          <w:p w:rsidR="00683813" w:rsidRDefault="00683813" w:rsidP="00683813">
            <w:pPr>
              <w:jc w:val="both"/>
            </w:pPr>
            <w:r>
              <w:lastRenderedPageBreak/>
              <w:t>документы, а также</w:t>
            </w:r>
            <w:r>
              <w:rPr>
                <w:rStyle w:val="a6"/>
              </w:rPr>
              <w:footnoteReference w:id="8"/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683813" w:rsidRDefault="00683813" w:rsidP="00683813">
            <w:pPr>
              <w:jc w:val="center"/>
            </w:pPr>
          </w:p>
        </w:tc>
      </w:tr>
      <w:tr w:rsidR="00683813" w:rsidTr="00B47893">
        <w:tc>
          <w:tcPr>
            <w:tcW w:w="2835" w:type="dxa"/>
          </w:tcPr>
          <w:p w:rsidR="00683813" w:rsidRPr="00683813" w:rsidRDefault="00683813" w:rsidP="006838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0" w:type="dxa"/>
          </w:tcPr>
          <w:p w:rsidR="00683813" w:rsidRPr="00683813" w:rsidRDefault="00683813" w:rsidP="00683813">
            <w:pPr>
              <w:jc w:val="center"/>
              <w:rPr>
                <w:sz w:val="20"/>
                <w:szCs w:val="20"/>
              </w:rPr>
            </w:pPr>
            <w:r w:rsidRPr="00683813">
              <w:rPr>
                <w:sz w:val="20"/>
                <w:szCs w:val="20"/>
              </w:rPr>
              <w:t>(наименование документов)</w:t>
            </w:r>
          </w:p>
        </w:tc>
      </w:tr>
      <w:tr w:rsidR="00683813" w:rsidTr="00683813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683813" w:rsidRDefault="00683813" w:rsidP="00683813">
            <w:pPr>
              <w:jc w:val="center"/>
            </w:pPr>
          </w:p>
        </w:tc>
      </w:tr>
      <w:tr w:rsidR="003135BF" w:rsidTr="00683813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3135BF" w:rsidRDefault="00683813" w:rsidP="00683813">
            <w:pPr>
              <w:jc w:val="center"/>
            </w:pPr>
            <w:r w:rsidRPr="00683813">
              <w:rPr>
                <w:sz w:val="20"/>
              </w:rPr>
              <w:t>(указываются иные обязанности Предприятия)</w:t>
            </w:r>
          </w:p>
        </w:tc>
      </w:tr>
      <w:tr w:rsidR="003135BF" w:rsidTr="003135BF">
        <w:tc>
          <w:tcPr>
            <w:tcW w:w="9345" w:type="dxa"/>
            <w:gridSpan w:val="2"/>
          </w:tcPr>
          <w:p w:rsidR="003135BF" w:rsidRDefault="00683813" w:rsidP="00B47893">
            <w:pPr>
              <w:ind w:firstLine="743"/>
              <w:jc w:val="both"/>
            </w:pPr>
            <w:r>
              <w:t xml:space="preserve">4.4. Предприятие осуществляет другие права, не противоречащие </w:t>
            </w:r>
            <w:r w:rsidR="00B47893">
              <w:t xml:space="preserve">действующему </w:t>
            </w:r>
            <w:r>
              <w:t xml:space="preserve">законодательству, целям и предмету деятельности Предприятия, несет обязанности, может быть привлечено к ответственности по основаниям и в порядке, установленном </w:t>
            </w:r>
            <w:r w:rsidR="00513C2E">
              <w:t xml:space="preserve">действующим </w:t>
            </w:r>
            <w:r>
              <w:t>законодательством.</w:t>
            </w:r>
          </w:p>
        </w:tc>
      </w:tr>
    </w:tbl>
    <w:p w:rsidR="00057F7E" w:rsidRDefault="00DD0811" w:rsidP="00683813">
      <w:pPr>
        <w:spacing w:before="240" w:after="0" w:line="240" w:lineRule="auto"/>
        <w:jc w:val="center"/>
      </w:pPr>
      <w:r>
        <w:t>5. Управление Предприятием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242"/>
      </w:tblGrid>
      <w:tr w:rsidR="00D437E1" w:rsidTr="006D46FB">
        <w:tc>
          <w:tcPr>
            <w:tcW w:w="9345" w:type="dxa"/>
            <w:gridSpan w:val="3"/>
          </w:tcPr>
          <w:p w:rsidR="00D437E1" w:rsidRDefault="00D437E1" w:rsidP="00D437E1">
            <w:pPr>
              <w:ind w:firstLine="738"/>
              <w:jc w:val="both"/>
            </w:pPr>
            <w:r>
              <w:t>5.1. Предприятие возглавляет Руководитель (директор, генеральный директор)</w:t>
            </w:r>
            <w:r>
              <w:rPr>
                <w:rStyle w:val="a6"/>
              </w:rPr>
              <w:footnoteReference w:id="9"/>
            </w:r>
            <w:r>
              <w:t>, назначаемый на эту должность</w:t>
            </w:r>
            <w:r w:rsidR="00DB4191">
              <w:t xml:space="preserve"> в </w:t>
            </w:r>
            <w:r w:rsidR="00B47893">
              <w:t xml:space="preserve">установленном </w:t>
            </w:r>
            <w:r w:rsidR="00DB4191">
              <w:t>порядке</w:t>
            </w:r>
            <w:r>
              <w:t>.</w:t>
            </w:r>
          </w:p>
          <w:p w:rsidR="00D437E1" w:rsidRDefault="00D437E1" w:rsidP="00D437E1">
            <w:pPr>
              <w:ind w:firstLine="738"/>
              <w:jc w:val="both"/>
            </w:pPr>
            <w:r>
              <w:t>Права и обязанности Руководителя, а также основания для расторжения</w:t>
            </w:r>
            <w:r w:rsidR="006D46FB">
              <w:t xml:space="preserve"> </w:t>
            </w:r>
            <w:r>
              <w:t>трудовых отношений с ним регламентируются трудовым законодательством, а</w:t>
            </w:r>
            <w:r w:rsidR="006D46FB">
              <w:t xml:space="preserve"> </w:t>
            </w:r>
            <w:r>
              <w:t xml:space="preserve">также трудовым договором, заключаемым </w:t>
            </w:r>
            <w:r w:rsidR="00DB4191">
              <w:t xml:space="preserve">в </w:t>
            </w:r>
            <w:r w:rsidR="00BE7D9E">
              <w:t xml:space="preserve">установленном </w:t>
            </w:r>
            <w:r w:rsidR="00DB4191">
              <w:t>порядке</w:t>
            </w:r>
            <w:r>
              <w:t>.</w:t>
            </w:r>
          </w:p>
          <w:p w:rsidR="00D437E1" w:rsidRDefault="00D437E1" w:rsidP="00DB4191">
            <w:pPr>
              <w:ind w:firstLine="738"/>
              <w:jc w:val="both"/>
            </w:pPr>
            <w:r>
              <w:t>Изменение и прекращение трудового договора с Руководителем</w:t>
            </w:r>
            <w:r w:rsidR="006D46FB">
              <w:t xml:space="preserve"> </w:t>
            </w:r>
            <w:r>
              <w:t>осуществляются в порядке, установленном трудовым законодательством</w:t>
            </w:r>
            <w:r w:rsidR="006D46FB">
              <w:t xml:space="preserve"> </w:t>
            </w:r>
            <w:r>
              <w:t>Российской Федерации.</w:t>
            </w:r>
          </w:p>
        </w:tc>
      </w:tr>
      <w:tr w:rsidR="006D46FB" w:rsidTr="006D46FB">
        <w:tc>
          <w:tcPr>
            <w:tcW w:w="9345" w:type="dxa"/>
            <w:gridSpan w:val="3"/>
          </w:tcPr>
          <w:p w:rsidR="006D46FB" w:rsidRDefault="006D46FB" w:rsidP="006D46FB">
            <w:pPr>
              <w:ind w:firstLine="738"/>
              <w:jc w:val="both"/>
            </w:pPr>
            <w:r>
              <w:t>5.2. Руководитель действует от имени Предприятия без доверенности, добросовестно и разумно представляет его интересы на территории Российской Федерации и за ее пределами.</w:t>
            </w:r>
          </w:p>
          <w:p w:rsidR="006D46FB" w:rsidRDefault="006D46FB" w:rsidP="006D46FB">
            <w:pPr>
              <w:ind w:firstLine="738"/>
              <w:jc w:val="both"/>
            </w:pPr>
            <w:r>
              <w:t>Руководитель 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договором.</w:t>
            </w:r>
          </w:p>
          <w:p w:rsidR="006D46FB" w:rsidRDefault="006D46FB" w:rsidP="006D46FB">
            <w:pPr>
              <w:ind w:firstLine="738"/>
              <w:jc w:val="both"/>
            </w:pPr>
            <w:r>
              <w:t xml:space="preserve">Руководитель признается заинтересованным в совершении Предприятием сделки в случаях, установленных законодательством </w:t>
            </w:r>
          </w:p>
        </w:tc>
      </w:tr>
      <w:tr w:rsidR="006D46FB" w:rsidTr="006D46FB">
        <w:tc>
          <w:tcPr>
            <w:tcW w:w="4253" w:type="dxa"/>
          </w:tcPr>
          <w:p w:rsidR="006D46FB" w:rsidRDefault="006D46FB" w:rsidP="00DD0811">
            <w:pPr>
              <w:jc w:val="both"/>
            </w:pPr>
            <w:r>
              <w:t>Российской Федерации, а также</w:t>
            </w:r>
            <w:r>
              <w:rPr>
                <w:rStyle w:val="a6"/>
              </w:rPr>
              <w:footnoteReference w:id="10"/>
            </w:r>
          </w:p>
        </w:tc>
        <w:tc>
          <w:tcPr>
            <w:tcW w:w="5092" w:type="dxa"/>
            <w:gridSpan w:val="2"/>
            <w:tcBorders>
              <w:bottom w:val="single" w:sz="4" w:space="0" w:color="auto"/>
            </w:tcBorders>
          </w:tcPr>
          <w:p w:rsidR="006D46FB" w:rsidRDefault="006D46FB" w:rsidP="00DD0811">
            <w:pPr>
              <w:jc w:val="both"/>
            </w:pPr>
          </w:p>
        </w:tc>
      </w:tr>
      <w:tr w:rsidR="00D437E1" w:rsidTr="006D46FB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D437E1" w:rsidRDefault="00D437E1" w:rsidP="00DD0811">
            <w:pPr>
              <w:jc w:val="both"/>
            </w:pPr>
          </w:p>
        </w:tc>
      </w:tr>
      <w:tr w:rsidR="00D437E1" w:rsidTr="006D46FB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6D46FB" w:rsidRDefault="006D46FB" w:rsidP="006D46FB">
            <w:pPr>
              <w:ind w:firstLine="743"/>
              <w:jc w:val="both"/>
            </w:pPr>
            <w:r>
              <w:t>5.3. Компетенция заместителей Руководителя Предприятия устанавливается Руководителем Предприятия.</w:t>
            </w:r>
          </w:p>
          <w:p w:rsidR="00D437E1" w:rsidRDefault="006D46FB" w:rsidP="006D46FB">
            <w:pPr>
              <w:ind w:firstLine="743"/>
              <w:jc w:val="both"/>
            </w:pPr>
            <w:r>
              <w:t>Заместители Руководителя действуют от имени Предприятия, представляют его в государственных органах, в организациях Российской Федерации и иностранных государств, совершают сделки и иные юридические действия в пределах полномочий, предусмотренных в доверенностях, выдаваемых Руководителем Предприятия.</w:t>
            </w:r>
          </w:p>
        </w:tc>
      </w:tr>
      <w:tr w:rsidR="00D437E1" w:rsidTr="006D46FB">
        <w:tc>
          <w:tcPr>
            <w:tcW w:w="9345" w:type="dxa"/>
            <w:gridSpan w:val="3"/>
          </w:tcPr>
          <w:p w:rsidR="00D437E1" w:rsidRDefault="006D46FB" w:rsidP="006D46FB">
            <w:pPr>
              <w:ind w:firstLine="743"/>
              <w:jc w:val="both"/>
            </w:pPr>
            <w:r>
              <w:t xml:space="preserve">5.4. Взаимоотношения работников и Руководителя Предприятия, возникающие на основе трудового договора, регулируются </w:t>
            </w:r>
            <w:r>
              <w:lastRenderedPageBreak/>
              <w:t>законодательством Российской Федерации о труде и коллективным договором.</w:t>
            </w:r>
          </w:p>
        </w:tc>
      </w:tr>
      <w:tr w:rsidR="00D437E1" w:rsidTr="006D46FB">
        <w:tc>
          <w:tcPr>
            <w:tcW w:w="9345" w:type="dxa"/>
            <w:gridSpan w:val="3"/>
          </w:tcPr>
          <w:p w:rsidR="00D437E1" w:rsidRDefault="006D46FB" w:rsidP="00034C83">
            <w:pPr>
              <w:ind w:firstLine="743"/>
              <w:jc w:val="both"/>
            </w:pPr>
            <w:r>
              <w:lastRenderedPageBreak/>
              <w:t xml:space="preserve">5.5. Коллективные трудовые споры (конфликты) между администрацией Предприятия и трудовым коллективом рассматриваются в соответствии с </w:t>
            </w:r>
            <w:r w:rsidR="00034C83">
              <w:t xml:space="preserve">действующим </w:t>
            </w:r>
            <w:r>
              <w:t>законодательством.</w:t>
            </w:r>
          </w:p>
        </w:tc>
      </w:tr>
      <w:tr w:rsidR="00D437E1" w:rsidTr="006D46FB">
        <w:tc>
          <w:tcPr>
            <w:tcW w:w="9345" w:type="dxa"/>
            <w:gridSpan w:val="3"/>
          </w:tcPr>
          <w:p w:rsidR="00D437E1" w:rsidRDefault="006D46FB" w:rsidP="00BE7D9E">
            <w:pPr>
              <w:ind w:firstLine="743"/>
              <w:jc w:val="both"/>
            </w:pPr>
            <w:r>
              <w:t>5.6. Состав и объем сведений, составляющих служебную или коммерческую тайну, а также порядок их защиты определяются Руководителем Предприятия в соответствии с действующим законодательством.</w:t>
            </w:r>
          </w:p>
        </w:tc>
      </w:tr>
      <w:tr w:rsidR="006D46FB" w:rsidTr="006D46FB">
        <w:tc>
          <w:tcPr>
            <w:tcW w:w="5103" w:type="dxa"/>
            <w:gridSpan w:val="2"/>
          </w:tcPr>
          <w:p w:rsidR="006D46FB" w:rsidRDefault="006D46FB" w:rsidP="006D46FB">
            <w:pPr>
              <w:ind w:firstLine="743"/>
              <w:jc w:val="both"/>
            </w:pPr>
            <w:r>
              <w:t>5.7. На Предприятии образуются</w:t>
            </w:r>
            <w:r>
              <w:rPr>
                <w:rStyle w:val="a6"/>
              </w:rPr>
              <w:footnoteReference w:id="11"/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D46FB" w:rsidRDefault="006D46FB" w:rsidP="006D46FB">
            <w:pPr>
              <w:ind w:firstLine="34"/>
              <w:jc w:val="center"/>
            </w:pPr>
          </w:p>
        </w:tc>
      </w:tr>
      <w:tr w:rsidR="006D46FB" w:rsidTr="006D46FB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6D46FB" w:rsidRDefault="006D46FB" w:rsidP="006D46FB">
            <w:pPr>
              <w:jc w:val="center"/>
            </w:pPr>
          </w:p>
        </w:tc>
      </w:tr>
      <w:tr w:rsidR="006D46FB" w:rsidTr="006D46FB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6D46FB" w:rsidRPr="006D46FB" w:rsidRDefault="006D46FB" w:rsidP="006D46FB">
            <w:pPr>
              <w:jc w:val="both"/>
              <w:rPr>
                <w:sz w:val="20"/>
              </w:rPr>
            </w:pPr>
            <w:r w:rsidRPr="006D46FB">
              <w:rPr>
                <w:sz w:val="20"/>
              </w:rPr>
              <w:t>(наименования совещательных органов, их структура, состав и компетенция)</w:t>
            </w:r>
          </w:p>
        </w:tc>
      </w:tr>
    </w:tbl>
    <w:p w:rsidR="00DD0811" w:rsidRDefault="00DD0811" w:rsidP="00E01933">
      <w:pPr>
        <w:spacing w:before="240" w:after="0" w:line="240" w:lineRule="auto"/>
        <w:jc w:val="center"/>
      </w:pPr>
      <w:r>
        <w:t>6. Филиалы и представительства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46FB" w:rsidTr="00E01933">
        <w:tc>
          <w:tcPr>
            <w:tcW w:w="9345" w:type="dxa"/>
          </w:tcPr>
          <w:p w:rsidR="00E01933" w:rsidRDefault="00E01933" w:rsidP="00E01933">
            <w:pPr>
              <w:ind w:firstLine="743"/>
              <w:jc w:val="both"/>
            </w:pPr>
            <w:r>
              <w:t>6.1. Предприятие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если иное не предусмотрено международными договорами Российской Федерации.</w:t>
            </w:r>
          </w:p>
          <w:p w:rsidR="006D46FB" w:rsidRDefault="00E01933" w:rsidP="00E01933">
            <w:pPr>
              <w:ind w:firstLine="743"/>
              <w:jc w:val="both"/>
            </w:pPr>
            <w:r>
              <w:t>Филиалы и представительства осуществляют свою деятельность от имени Предприятия, которое несет ответственность за их деятельность.</w:t>
            </w:r>
          </w:p>
        </w:tc>
      </w:tr>
      <w:tr w:rsidR="006D46FB" w:rsidTr="00E01933">
        <w:tc>
          <w:tcPr>
            <w:tcW w:w="9345" w:type="dxa"/>
          </w:tcPr>
          <w:p w:rsidR="00BE7D9E" w:rsidRDefault="00E01933" w:rsidP="00E01933">
            <w:pPr>
              <w:ind w:firstLine="743"/>
              <w:jc w:val="both"/>
            </w:pPr>
            <w:r>
              <w:t>6.2. Филиалы и представительства не являются юридическими лицами, наделяются Предприятием имуществом и действуют в со</w:t>
            </w:r>
            <w:r w:rsidR="00BE7D9E">
              <w:t>ответствии с положениями о них.</w:t>
            </w:r>
          </w:p>
          <w:p w:rsidR="006D46FB" w:rsidRDefault="00E01933" w:rsidP="00E01933">
            <w:pPr>
              <w:ind w:firstLine="743"/>
              <w:jc w:val="both"/>
            </w:pPr>
            <w:r>
              <w:t>Положения о филиалах и представительствах, а также изменения и дополнения указанных положений утверждаются Предприятием.</w:t>
            </w:r>
          </w:p>
        </w:tc>
      </w:tr>
      <w:tr w:rsidR="006D46FB" w:rsidTr="00E01933">
        <w:tc>
          <w:tcPr>
            <w:tcW w:w="9345" w:type="dxa"/>
          </w:tcPr>
          <w:p w:rsidR="006D46FB" w:rsidRDefault="00E01933" w:rsidP="00E01933">
            <w:pPr>
              <w:ind w:firstLine="743"/>
              <w:jc w:val="both"/>
            </w:pPr>
            <w:r>
              <w:t>6.3. Имущество филиалов и представительств учитывается на их отдельном балансе, являющемся частью баланса Предприятия.</w:t>
            </w:r>
          </w:p>
        </w:tc>
      </w:tr>
      <w:tr w:rsidR="006D46FB" w:rsidTr="00E01933">
        <w:tc>
          <w:tcPr>
            <w:tcW w:w="9345" w:type="dxa"/>
          </w:tcPr>
          <w:p w:rsidR="006D46FB" w:rsidRDefault="00E01933" w:rsidP="00E01933">
            <w:pPr>
              <w:ind w:firstLine="743"/>
              <w:jc w:val="both"/>
            </w:pPr>
            <w:r>
              <w:t>6.4. Руководители филиалов и представительств назначаются на должность и освобождаются от должности руководителем Предприятия, наделяются полномочиями и действуют на основании доверенности, выданной им руководителем Предприятия.</w:t>
            </w:r>
          </w:p>
        </w:tc>
      </w:tr>
    </w:tbl>
    <w:p w:rsidR="00DD0811" w:rsidRDefault="00DD0811" w:rsidP="00E01933">
      <w:pPr>
        <w:spacing w:before="240" w:after="0" w:line="240" w:lineRule="auto"/>
        <w:jc w:val="center"/>
      </w:pPr>
      <w:r>
        <w:t>7. Реорганизация и ликвидация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1933" w:rsidTr="00E01933">
        <w:tc>
          <w:tcPr>
            <w:tcW w:w="9345" w:type="dxa"/>
          </w:tcPr>
          <w:p w:rsidR="00E01933" w:rsidRDefault="00E01933" w:rsidP="00A86BE7">
            <w:pPr>
              <w:ind w:firstLine="743"/>
              <w:jc w:val="both"/>
            </w:pPr>
            <w:r>
              <w:t xml:space="preserve">7.1. Реорганизация Предприятия без изменения формы собственности на переданное ему имущество осуществляется в установленном законодательством </w:t>
            </w:r>
            <w:r w:rsidR="00A86BE7">
              <w:t xml:space="preserve">Российской Федерации </w:t>
            </w:r>
            <w:r>
              <w:t>порядке.</w:t>
            </w:r>
          </w:p>
        </w:tc>
      </w:tr>
      <w:tr w:rsidR="00E01933" w:rsidTr="00E01933">
        <w:tc>
          <w:tcPr>
            <w:tcW w:w="9345" w:type="dxa"/>
          </w:tcPr>
          <w:p w:rsidR="00E01933" w:rsidRDefault="00E01933" w:rsidP="00BE7D9E">
            <w:pPr>
              <w:ind w:firstLine="743"/>
              <w:jc w:val="both"/>
            </w:pPr>
            <w:r>
              <w:t xml:space="preserve">7.2. В случаях, установленных </w:t>
            </w:r>
            <w:r w:rsidR="00BE7D9E">
              <w:t>действующим законодательством</w:t>
            </w:r>
            <w:r>
              <w:t xml:space="preserve">, реорганизация Предприятия в форме его разделения или выделения из его состава одного или нескольких предприятий осуществляется на основании решения </w:t>
            </w:r>
            <w:r w:rsidR="00D27C0E">
              <w:t>Правительства Чеченской Республики</w:t>
            </w:r>
            <w:r>
              <w:t xml:space="preserve"> или решения суда.</w:t>
            </w:r>
          </w:p>
        </w:tc>
      </w:tr>
      <w:tr w:rsidR="00E01933" w:rsidTr="00E01933">
        <w:tc>
          <w:tcPr>
            <w:tcW w:w="9345" w:type="dxa"/>
          </w:tcPr>
          <w:p w:rsidR="004D3762" w:rsidRDefault="00E01933" w:rsidP="00E01933">
            <w:pPr>
              <w:ind w:firstLine="743"/>
              <w:jc w:val="both"/>
            </w:pPr>
            <w:r>
              <w:lastRenderedPageBreak/>
              <w:t>7.3. При реорганизации Предприятия вносятся необходимые изменения в Устав и Единый государственный реестр юридических лиц.</w:t>
            </w:r>
          </w:p>
          <w:p w:rsidR="00E01933" w:rsidRDefault="00E01933" w:rsidP="00E01933">
            <w:pPr>
              <w:ind w:firstLine="743"/>
              <w:jc w:val="both"/>
            </w:pPr>
            <w:r>
              <w:t>Реорганизация влечет за собой переход прав и обязанностей Предприятия к его правопреемникам в соответствии с действующим законодательством.</w:t>
            </w:r>
          </w:p>
          <w:p w:rsidR="00E01933" w:rsidRDefault="00E01933" w:rsidP="00E01933">
            <w:pPr>
              <w:ind w:firstLine="601"/>
              <w:jc w:val="both"/>
            </w:pPr>
            <w:r>
              <w:t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      </w:r>
          </w:p>
          <w:p w:rsidR="00E01933" w:rsidRDefault="00E01933" w:rsidP="00BE7D9E">
            <w:pPr>
              <w:ind w:firstLine="601"/>
              <w:jc w:val="both"/>
            </w:pPr>
            <w:r>
              <w:t>При реорганизации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предприятия.</w:t>
            </w:r>
          </w:p>
        </w:tc>
      </w:tr>
      <w:tr w:rsidR="00E01933" w:rsidTr="00E01933">
        <w:tc>
          <w:tcPr>
            <w:tcW w:w="9345" w:type="dxa"/>
          </w:tcPr>
          <w:p w:rsidR="00E01933" w:rsidRDefault="00E01933" w:rsidP="00E3787F">
            <w:pPr>
              <w:ind w:firstLine="601"/>
              <w:jc w:val="both"/>
            </w:pPr>
            <w:r>
              <w:t xml:space="preserve">7.4. </w:t>
            </w:r>
            <w:r w:rsidR="00E3787F">
              <w:t xml:space="preserve">Ликвидация </w:t>
            </w:r>
            <w:r>
              <w:t>Предприяти</w:t>
            </w:r>
            <w:r w:rsidR="00E3787F">
              <w:t>я</w:t>
            </w:r>
            <w:r>
              <w:t xml:space="preserve"> </w:t>
            </w:r>
            <w:r w:rsidR="00E3787F">
              <w:t>осуществляется</w:t>
            </w:r>
            <w:r>
              <w:t xml:space="preserve"> в порядке, установленном </w:t>
            </w:r>
            <w:r w:rsidR="00BE7D9E">
              <w:t>действующим законодательством</w:t>
            </w:r>
            <w:r>
              <w:t>.</w:t>
            </w:r>
          </w:p>
        </w:tc>
      </w:tr>
    </w:tbl>
    <w:p w:rsidR="00DD0811" w:rsidRDefault="00DD0811" w:rsidP="00E01933">
      <w:pPr>
        <w:spacing w:after="0" w:line="240" w:lineRule="auto"/>
        <w:jc w:val="both"/>
      </w:pPr>
    </w:p>
    <w:sectPr w:rsidR="00DD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EE" w:rsidRDefault="00F408EE" w:rsidP="003D50D4">
      <w:pPr>
        <w:spacing w:after="0" w:line="240" w:lineRule="auto"/>
      </w:pPr>
      <w:r>
        <w:separator/>
      </w:r>
    </w:p>
  </w:endnote>
  <w:endnote w:type="continuationSeparator" w:id="0">
    <w:p w:rsidR="00F408EE" w:rsidRDefault="00F408EE" w:rsidP="003D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EE" w:rsidRDefault="00F408EE" w:rsidP="003D50D4">
      <w:pPr>
        <w:spacing w:after="0" w:line="240" w:lineRule="auto"/>
      </w:pPr>
      <w:r>
        <w:separator/>
      </w:r>
    </w:p>
  </w:footnote>
  <w:footnote w:type="continuationSeparator" w:id="0">
    <w:p w:rsidR="00F408EE" w:rsidRDefault="00F408EE" w:rsidP="003D50D4">
      <w:pPr>
        <w:spacing w:after="0" w:line="240" w:lineRule="auto"/>
      </w:pPr>
      <w:r>
        <w:continuationSeparator/>
      </w:r>
    </w:p>
  </w:footnote>
  <w:footnote w:id="1">
    <w:p w:rsidR="00001604" w:rsidRDefault="00001604">
      <w:pPr>
        <w:pStyle w:val="a4"/>
      </w:pPr>
      <w:r>
        <w:rPr>
          <w:rStyle w:val="a6"/>
        </w:rPr>
        <w:footnoteRef/>
      </w:r>
      <w:r>
        <w:t xml:space="preserve"> </w:t>
      </w:r>
      <w:r w:rsidRPr="003D50D4">
        <w:t>В случае необходимости указывается также на иностранном языке.</w:t>
      </w:r>
    </w:p>
  </w:footnote>
  <w:footnote w:id="2">
    <w:p w:rsidR="00001604" w:rsidRDefault="00001604">
      <w:pPr>
        <w:pStyle w:val="a4"/>
      </w:pPr>
      <w:r>
        <w:rPr>
          <w:rStyle w:val="a6"/>
        </w:rPr>
        <w:footnoteRef/>
      </w:r>
      <w:r>
        <w:t xml:space="preserve"> </w:t>
      </w:r>
      <w:r w:rsidRPr="00823D81">
        <w:t>Включается в случае реорганизации.</w:t>
      </w:r>
    </w:p>
  </w:footnote>
  <w:footnote w:id="3">
    <w:p w:rsidR="00001604" w:rsidRDefault="00001604" w:rsidP="007E2D8C">
      <w:pPr>
        <w:pStyle w:val="a4"/>
      </w:pPr>
      <w:r>
        <w:rPr>
          <w:rStyle w:val="a6"/>
        </w:rPr>
        <w:footnoteRef/>
      </w:r>
      <w:r>
        <w:t xml:space="preserve"> </w:t>
      </w:r>
      <w:r w:rsidRPr="00823D81">
        <w:t>В случае необходимости указать наименование на другом иностранном языке, языке народов Российской Федерации.</w:t>
      </w:r>
    </w:p>
  </w:footnote>
  <w:footnote w:id="4">
    <w:p w:rsidR="00B41F52" w:rsidRDefault="00B41F52" w:rsidP="00B41F52">
      <w:pPr>
        <w:pStyle w:val="a4"/>
      </w:pPr>
      <w:r>
        <w:rPr>
          <w:rStyle w:val="a6"/>
        </w:rPr>
        <w:footnoteRef/>
      </w:r>
      <w:r>
        <w:t xml:space="preserve"> </w:t>
      </w:r>
      <w:r w:rsidRPr="00007345">
        <w:t xml:space="preserve">Указать цель создания Предприятия, с учетом положений пункта 4 статьи 8 Федерального закона от 14 ноября 2002 г. </w:t>
      </w:r>
      <w:r>
        <w:t>№</w:t>
      </w:r>
      <w:r w:rsidRPr="00007345">
        <w:t xml:space="preserve"> 161-ФЗ </w:t>
      </w:r>
      <w:r>
        <w:t>«</w:t>
      </w:r>
      <w:r w:rsidRPr="00007345">
        <w:t>О государственных и муниципальных унитарных предприятиях</w:t>
      </w:r>
      <w:r>
        <w:t>»</w:t>
      </w:r>
    </w:p>
  </w:footnote>
  <w:footnote w:id="5">
    <w:p w:rsidR="00001604" w:rsidRDefault="00001604" w:rsidP="009F7054">
      <w:pPr>
        <w:pStyle w:val="a4"/>
      </w:pPr>
      <w:r>
        <w:rPr>
          <w:rStyle w:val="a6"/>
        </w:rPr>
        <w:footnoteRef/>
      </w:r>
      <w:r>
        <w:t xml:space="preserve"> </w:t>
      </w:r>
      <w:r w:rsidRPr="009F7054">
        <w:t>Абзац включается в случаях, если целесообразно предусмотреть Уставом дополнительно к определенным законодательством виды и (или) размер сделок, совершение которых осуществляется Предприятием только с согласия собственника имущества.</w:t>
      </w:r>
    </w:p>
  </w:footnote>
  <w:footnote w:id="6">
    <w:p w:rsidR="00B9018D" w:rsidRDefault="00B9018D">
      <w:pPr>
        <w:pStyle w:val="a4"/>
      </w:pPr>
      <w:r>
        <w:rPr>
          <w:rStyle w:val="a6"/>
        </w:rPr>
        <w:footnoteRef/>
      </w:r>
      <w:r>
        <w:t xml:space="preserve"> </w:t>
      </w:r>
      <w:r w:rsidRPr="00B9018D">
        <w:t>Размер, порядок формирования и использования указанного фонда устанавливаются коллективным договором на основании действующего законодательства Российской Федерации.</w:t>
      </w:r>
    </w:p>
  </w:footnote>
  <w:footnote w:id="7">
    <w:p w:rsidR="00034C83" w:rsidRDefault="00034C83" w:rsidP="00034C83">
      <w:pPr>
        <w:pStyle w:val="a4"/>
      </w:pPr>
      <w:r>
        <w:rPr>
          <w:rStyle w:val="a6"/>
        </w:rPr>
        <w:footnoteRef/>
      </w:r>
      <w:r>
        <w:t xml:space="preserve"> </w:t>
      </w:r>
      <w:r w:rsidRPr="003135BF">
        <w:t>При необходимости указываются другие фонды, создаваемые за счет чистой прибыли Предприятия, порядок их формирования и цели, на которые могут быть использованы средства указанных фондов.</w:t>
      </w:r>
    </w:p>
  </w:footnote>
  <w:footnote w:id="8">
    <w:p w:rsidR="00683813" w:rsidRDefault="00683813" w:rsidP="00683813">
      <w:pPr>
        <w:pStyle w:val="a4"/>
      </w:pPr>
      <w:r>
        <w:rPr>
          <w:rStyle w:val="a6"/>
        </w:rPr>
        <w:footnoteRef/>
      </w:r>
      <w:r>
        <w:t xml:space="preserve"> </w:t>
      </w:r>
      <w:r w:rsidRPr="00683813">
        <w:t>Включается при необходимости.</w:t>
      </w:r>
    </w:p>
  </w:footnote>
  <w:footnote w:id="9">
    <w:p w:rsidR="00D437E1" w:rsidRDefault="00D437E1">
      <w:pPr>
        <w:pStyle w:val="a4"/>
      </w:pPr>
      <w:r>
        <w:rPr>
          <w:rStyle w:val="a6"/>
        </w:rPr>
        <w:footnoteRef/>
      </w:r>
      <w:r>
        <w:t xml:space="preserve"> </w:t>
      </w:r>
      <w:r w:rsidRPr="00D437E1">
        <w:t xml:space="preserve">В случае, если Предприятие имеет филиалы, представительства, его Руководитель может именоваться </w:t>
      </w:r>
      <w:r>
        <w:t>«</w:t>
      </w:r>
      <w:r w:rsidRPr="00D437E1">
        <w:t>Генеральный директор</w:t>
      </w:r>
      <w:r>
        <w:t>»</w:t>
      </w:r>
      <w:r w:rsidRPr="00D437E1">
        <w:t xml:space="preserve">, а при отсутствии указанных обстоятельств </w:t>
      </w:r>
      <w:r>
        <w:t>–</w:t>
      </w:r>
      <w:r w:rsidRPr="00D437E1">
        <w:t xml:space="preserve"> </w:t>
      </w:r>
      <w:r>
        <w:t>«</w:t>
      </w:r>
      <w:r w:rsidRPr="00D437E1">
        <w:t>Директор</w:t>
      </w:r>
      <w:r>
        <w:t>»</w:t>
      </w:r>
      <w:r w:rsidRPr="00D437E1">
        <w:t>.</w:t>
      </w:r>
    </w:p>
  </w:footnote>
  <w:footnote w:id="10">
    <w:p w:rsidR="006D46FB" w:rsidRDefault="006D46FB">
      <w:pPr>
        <w:pStyle w:val="a4"/>
      </w:pPr>
      <w:r>
        <w:rPr>
          <w:rStyle w:val="a6"/>
        </w:rPr>
        <w:footnoteRef/>
      </w:r>
      <w:r>
        <w:t xml:space="preserve"> </w:t>
      </w:r>
      <w:r w:rsidRPr="006D46FB">
        <w:t>Абзац включается в случае необходимости.</w:t>
      </w:r>
    </w:p>
  </w:footnote>
  <w:footnote w:id="11">
    <w:p w:rsidR="006D46FB" w:rsidRDefault="006D46FB" w:rsidP="006D46FB">
      <w:pPr>
        <w:pStyle w:val="a4"/>
      </w:pPr>
      <w:r>
        <w:rPr>
          <w:rStyle w:val="a6"/>
        </w:rPr>
        <w:footnoteRef/>
      </w:r>
      <w:r>
        <w:t xml:space="preserve"> </w:t>
      </w:r>
      <w:r w:rsidRPr="006D46FB">
        <w:t xml:space="preserve">Включается, если в унитарном предприятии образуются совещательные органы в случаях, предусмотренных </w:t>
      </w:r>
      <w:r>
        <w:t>действующим законодательством</w:t>
      </w:r>
      <w:r w:rsidRPr="006D46F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11"/>
    <w:rsid w:val="00001604"/>
    <w:rsid w:val="00007345"/>
    <w:rsid w:val="00034C83"/>
    <w:rsid w:val="00057F7E"/>
    <w:rsid w:val="000E4734"/>
    <w:rsid w:val="00104B05"/>
    <w:rsid w:val="001322D2"/>
    <w:rsid w:val="00265CDE"/>
    <w:rsid w:val="002A7FF0"/>
    <w:rsid w:val="002F0C33"/>
    <w:rsid w:val="003135BF"/>
    <w:rsid w:val="003258C1"/>
    <w:rsid w:val="00354BB4"/>
    <w:rsid w:val="00364EA4"/>
    <w:rsid w:val="003C33B5"/>
    <w:rsid w:val="003C39A5"/>
    <w:rsid w:val="003D50D4"/>
    <w:rsid w:val="004240FA"/>
    <w:rsid w:val="004B3F3D"/>
    <w:rsid w:val="004D3762"/>
    <w:rsid w:val="00513C2E"/>
    <w:rsid w:val="005F2A7B"/>
    <w:rsid w:val="00623CB7"/>
    <w:rsid w:val="00683813"/>
    <w:rsid w:val="006B5480"/>
    <w:rsid w:val="006D46FB"/>
    <w:rsid w:val="007C642F"/>
    <w:rsid w:val="007E2D8C"/>
    <w:rsid w:val="008010BF"/>
    <w:rsid w:val="008169A1"/>
    <w:rsid w:val="00823D81"/>
    <w:rsid w:val="00853A81"/>
    <w:rsid w:val="008A6988"/>
    <w:rsid w:val="0091143B"/>
    <w:rsid w:val="0091183F"/>
    <w:rsid w:val="009F7054"/>
    <w:rsid w:val="00A35BAC"/>
    <w:rsid w:val="00A86BE7"/>
    <w:rsid w:val="00AB7DFB"/>
    <w:rsid w:val="00B278FE"/>
    <w:rsid w:val="00B41F52"/>
    <w:rsid w:val="00B47893"/>
    <w:rsid w:val="00B9018D"/>
    <w:rsid w:val="00BE7D9E"/>
    <w:rsid w:val="00C11754"/>
    <w:rsid w:val="00CE6281"/>
    <w:rsid w:val="00D27C0E"/>
    <w:rsid w:val="00D437E1"/>
    <w:rsid w:val="00DB4191"/>
    <w:rsid w:val="00DB781F"/>
    <w:rsid w:val="00DC5B54"/>
    <w:rsid w:val="00DD0811"/>
    <w:rsid w:val="00E01933"/>
    <w:rsid w:val="00E3787F"/>
    <w:rsid w:val="00E53F64"/>
    <w:rsid w:val="00E90C59"/>
    <w:rsid w:val="00F408EE"/>
    <w:rsid w:val="00F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211C-F497-41D8-86B1-88F8B31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D50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50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50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D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17FE-81B7-4AB1-AD4F-4C935A60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АЛДИБАР</dc:creator>
  <cp:keywords/>
  <dc:description/>
  <cp:lastModifiedBy>Хасанбек Олсункаев</cp:lastModifiedBy>
  <cp:revision>2</cp:revision>
  <cp:lastPrinted>2015-03-14T11:58:00Z</cp:lastPrinted>
  <dcterms:created xsi:type="dcterms:W3CDTF">2015-06-10T07:31:00Z</dcterms:created>
  <dcterms:modified xsi:type="dcterms:W3CDTF">2015-06-10T07:31:00Z</dcterms:modified>
</cp:coreProperties>
</file>