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29" w:rsidRDefault="005A5B66" w:rsidP="00497C29">
      <w:pPr>
        <w:pStyle w:val="2"/>
        <w:shd w:val="clear" w:color="auto" w:fill="auto"/>
        <w:spacing w:after="0" w:line="240" w:lineRule="exact"/>
        <w:ind w:left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97C29" w:rsidRPr="00031403" w:rsidRDefault="00497C29" w:rsidP="00497C29">
      <w:pPr>
        <w:pStyle w:val="2"/>
        <w:shd w:val="clear" w:color="auto" w:fill="auto"/>
        <w:spacing w:after="0" w:line="240" w:lineRule="exact"/>
        <w:ind w:left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выполнении </w:t>
      </w:r>
      <w:r w:rsidRPr="00031403">
        <w:rPr>
          <w:b/>
          <w:sz w:val="24"/>
          <w:szCs w:val="24"/>
        </w:rPr>
        <w:t xml:space="preserve">мероприятий подпрограммы «Противодействие коррупции в Чеченской Республике» государственной программы Чеченской Республики «Экономическое развитие и инновационная экономика Чеченской Республики» </w:t>
      </w:r>
    </w:p>
    <w:p w:rsidR="00497C29" w:rsidRPr="00031403" w:rsidRDefault="00497C29" w:rsidP="00497C29">
      <w:pPr>
        <w:pStyle w:val="2"/>
        <w:shd w:val="clear" w:color="auto" w:fill="auto"/>
        <w:spacing w:after="0" w:line="240" w:lineRule="exact"/>
        <w:ind w:left="540"/>
        <w:contextualSpacing/>
        <w:rPr>
          <w:b/>
          <w:sz w:val="24"/>
          <w:szCs w:val="24"/>
        </w:rPr>
      </w:pPr>
      <w:r w:rsidRPr="00031403">
        <w:rPr>
          <w:b/>
          <w:sz w:val="24"/>
          <w:szCs w:val="24"/>
        </w:rPr>
        <w:t>Министерства имущественных и земельных отношений Чеченской Республики</w:t>
      </w:r>
    </w:p>
    <w:p w:rsidR="00497C29" w:rsidRDefault="00497C29" w:rsidP="00497C29"/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4429"/>
        <w:gridCol w:w="2411"/>
        <w:gridCol w:w="6843"/>
      </w:tblGrid>
      <w:tr w:rsidR="00497C29" w:rsidRPr="009E283B" w:rsidTr="00FA0FFB">
        <w:tc>
          <w:tcPr>
            <w:tcW w:w="918" w:type="dxa"/>
          </w:tcPr>
          <w:p w:rsidR="00497C29" w:rsidRPr="009E283B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E283B">
              <w:rPr>
                <w:rStyle w:val="1"/>
                <w:rFonts w:eastAsia="Microsoft Sans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283B">
              <w:rPr>
                <w:rStyle w:val="1"/>
                <w:rFonts w:eastAsia="Microsoft Sans Serif"/>
                <w:b/>
                <w:sz w:val="24"/>
                <w:szCs w:val="24"/>
              </w:rPr>
              <w:t>/</w:t>
            </w:r>
            <w:proofErr w:type="spellStart"/>
            <w:r w:rsidRPr="009E283B">
              <w:rPr>
                <w:rStyle w:val="1"/>
                <w:rFonts w:eastAsia="Microsoft Sans Serif"/>
                <w:b/>
                <w:sz w:val="24"/>
                <w:szCs w:val="24"/>
              </w:rPr>
              <w:t>п</w:t>
            </w:r>
            <w:proofErr w:type="spellEnd"/>
          </w:p>
          <w:p w:rsidR="00497C29" w:rsidRPr="009E283B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9E283B">
              <w:rPr>
                <w:rStyle w:val="1"/>
                <w:rFonts w:eastAsia="Microsoft Sans Serif"/>
                <w:b/>
                <w:sz w:val="24"/>
                <w:szCs w:val="24"/>
              </w:rPr>
              <w:t>№</w:t>
            </w:r>
          </w:p>
        </w:tc>
        <w:tc>
          <w:tcPr>
            <w:tcW w:w="4429" w:type="dxa"/>
          </w:tcPr>
          <w:p w:rsidR="00497C29" w:rsidRPr="009E283B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9E283B">
              <w:rPr>
                <w:rStyle w:val="1"/>
                <w:rFonts w:eastAsia="Microsoft Sans Serif"/>
                <w:b/>
                <w:sz w:val="24"/>
                <w:szCs w:val="24"/>
              </w:rPr>
              <w:t>Наименование мероприятий подпрограммы</w:t>
            </w:r>
          </w:p>
        </w:tc>
        <w:tc>
          <w:tcPr>
            <w:tcW w:w="2411" w:type="dxa"/>
          </w:tcPr>
          <w:p w:rsidR="00497C29" w:rsidRPr="009E283B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9E283B">
              <w:rPr>
                <w:rStyle w:val="1"/>
                <w:rFonts w:eastAsia="Microsoft Sans Serif"/>
                <w:b/>
                <w:sz w:val="24"/>
                <w:szCs w:val="24"/>
              </w:rPr>
              <w:t>Исполнители</w:t>
            </w:r>
          </w:p>
          <w:p w:rsidR="00497C29" w:rsidRPr="009E283B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9E283B">
              <w:rPr>
                <w:rStyle w:val="1"/>
                <w:rFonts w:eastAsia="Microsoft Sans Serif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6843" w:type="dxa"/>
          </w:tcPr>
          <w:p w:rsidR="00497C29" w:rsidRPr="009E283B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9E283B">
              <w:rPr>
                <w:rStyle w:val="1"/>
                <w:rFonts w:eastAsia="Microsoft Sans Serif"/>
                <w:b/>
                <w:sz w:val="24"/>
                <w:szCs w:val="24"/>
              </w:rPr>
              <w:t>Исполнение мероприятий</w:t>
            </w:r>
          </w:p>
        </w:tc>
      </w:tr>
      <w:tr w:rsidR="00497C29" w:rsidRPr="009E283B" w:rsidTr="00FA0FFB">
        <w:trPr>
          <w:trHeight w:val="2348"/>
        </w:trPr>
        <w:tc>
          <w:tcPr>
            <w:tcW w:w="918" w:type="dxa"/>
          </w:tcPr>
          <w:p w:rsidR="00497C29" w:rsidRPr="00AF36F8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MicrosoftSansSerif0pt"/>
                <w:rFonts w:cs="Times New Roman"/>
                <w:sz w:val="24"/>
                <w:szCs w:val="24"/>
              </w:rPr>
            </w:pPr>
            <w:r w:rsidRPr="00AF36F8">
              <w:rPr>
                <w:rStyle w:val="MicrosoftSansSerif0pt"/>
                <w:rFonts w:cs="Times New Roman"/>
                <w:sz w:val="24"/>
                <w:szCs w:val="24"/>
              </w:rPr>
              <w:t>1</w:t>
            </w:r>
            <w:r>
              <w:rPr>
                <w:rStyle w:val="MicrosoftSansSerif0p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  <w:tcBorders>
              <w:right w:val="single" w:sz="4" w:space="0" w:color="auto"/>
            </w:tcBorders>
          </w:tcPr>
          <w:p w:rsidR="00497C29" w:rsidRPr="009E283B" w:rsidRDefault="00497C29" w:rsidP="00FA0FFB">
            <w:pPr>
              <w:pStyle w:val="2"/>
              <w:contextualSpacing/>
              <w:jc w:val="left"/>
              <w:rPr>
                <w:b/>
                <w:i/>
              </w:rPr>
            </w:pPr>
            <w:r w:rsidRPr="00DB681F">
              <w:rPr>
                <w:sz w:val="24"/>
                <w:szCs w:val="24"/>
              </w:rPr>
              <w:t xml:space="preserve">Анализ обращений граждан на предмет наличия в них информации о фактах коррупции со стороны государственных гражданских служащих Чеченской Республики и принятие по результатам такого анализа организационных мер, направленных на предупреждение подобных фактов 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97C29" w:rsidRPr="009E283B" w:rsidRDefault="00497C29" w:rsidP="00FA0FFB">
            <w:pPr>
              <w:contextualSpacing/>
              <w:rPr>
                <w:b/>
                <w:i/>
              </w:rPr>
            </w:pPr>
            <w:r w:rsidRPr="009E283B">
              <w:rPr>
                <w:rStyle w:val="1"/>
                <w:rFonts w:eastAsia="Microsoft Sans Serif"/>
              </w:rPr>
              <w:t>Органы исполнительной власти</w:t>
            </w:r>
            <w:r w:rsidRPr="009E283B">
              <w:t xml:space="preserve"> </w:t>
            </w:r>
            <w:r w:rsidRPr="009E283B">
              <w:rPr>
                <w:rStyle w:val="1"/>
                <w:rFonts w:eastAsia="Microsoft Sans Serif"/>
              </w:rPr>
              <w:t>Чеченской Республики</w:t>
            </w:r>
          </w:p>
        </w:tc>
        <w:tc>
          <w:tcPr>
            <w:tcW w:w="6843" w:type="dxa"/>
            <w:tcBorders>
              <w:left w:val="single" w:sz="4" w:space="0" w:color="auto"/>
            </w:tcBorders>
          </w:tcPr>
          <w:p w:rsidR="00497C29" w:rsidRPr="005140F7" w:rsidRDefault="00832E3A" w:rsidP="00FA0FFB">
            <w:pPr>
              <w:contextualSpacing/>
              <w:jc w:val="center"/>
            </w:pPr>
            <w:r>
              <w:t>-</w:t>
            </w:r>
            <w:r w:rsidR="0038166E">
              <w:t xml:space="preserve">  </w:t>
            </w:r>
          </w:p>
        </w:tc>
      </w:tr>
      <w:tr w:rsidR="00497C29" w:rsidRPr="009E283B" w:rsidTr="00497C29">
        <w:trPr>
          <w:trHeight w:val="1318"/>
        </w:trPr>
        <w:tc>
          <w:tcPr>
            <w:tcW w:w="918" w:type="dxa"/>
          </w:tcPr>
          <w:p w:rsidR="00497C29" w:rsidRPr="009E283B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9E283B">
              <w:rPr>
                <w:rStyle w:val="1"/>
                <w:rFonts w:eastAsia="Microsoft Sans Serif"/>
                <w:sz w:val="24"/>
                <w:szCs w:val="24"/>
              </w:rPr>
              <w:t>2.</w:t>
            </w:r>
          </w:p>
        </w:tc>
        <w:tc>
          <w:tcPr>
            <w:tcW w:w="4429" w:type="dxa"/>
          </w:tcPr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Проведение экспертизы проектов нормативных правовых актов, разработанных органами исполнительной власти Чеченской Республики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97C29" w:rsidRPr="00AF36F8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E283B">
              <w:rPr>
                <w:rStyle w:val="1"/>
                <w:rFonts w:eastAsia="Microsoft Sans Serif"/>
                <w:sz w:val="24"/>
                <w:szCs w:val="24"/>
              </w:rPr>
              <w:t>Органы исполнительной власти</w:t>
            </w:r>
            <w:r w:rsidRPr="009E283B">
              <w:rPr>
                <w:sz w:val="24"/>
                <w:szCs w:val="24"/>
              </w:rPr>
              <w:t xml:space="preserve"> </w:t>
            </w:r>
            <w:r w:rsidRPr="009E283B">
              <w:rPr>
                <w:rStyle w:val="1"/>
                <w:rFonts w:eastAsia="Microsoft Sans Serif"/>
                <w:sz w:val="24"/>
                <w:szCs w:val="24"/>
              </w:rPr>
              <w:t>Чеченской Республик</w:t>
            </w:r>
            <w:r>
              <w:rPr>
                <w:rStyle w:val="1"/>
                <w:rFonts w:eastAsia="Microsoft Sans Serif"/>
                <w:sz w:val="24"/>
                <w:szCs w:val="24"/>
              </w:rPr>
              <w:t>и</w:t>
            </w:r>
          </w:p>
          <w:p w:rsidR="00497C29" w:rsidRPr="009E283B" w:rsidRDefault="00497C29" w:rsidP="00FA0FFB">
            <w:pPr>
              <w:contextualSpacing/>
              <w:jc w:val="center"/>
            </w:pPr>
          </w:p>
        </w:tc>
        <w:tc>
          <w:tcPr>
            <w:tcW w:w="6843" w:type="dxa"/>
            <w:tcBorders>
              <w:left w:val="single" w:sz="4" w:space="0" w:color="auto"/>
            </w:tcBorders>
          </w:tcPr>
          <w:p w:rsidR="00497C29" w:rsidRPr="00FE23B8" w:rsidRDefault="00832E3A" w:rsidP="00FA0FFB">
            <w:pPr>
              <w:contextualSpacing/>
              <w:jc w:val="center"/>
            </w:pPr>
            <w:r>
              <w:t>-</w:t>
            </w:r>
          </w:p>
        </w:tc>
      </w:tr>
      <w:tr w:rsidR="00497C29" w:rsidRPr="009E283B" w:rsidTr="00497C29">
        <w:trPr>
          <w:trHeight w:val="2826"/>
        </w:trPr>
        <w:tc>
          <w:tcPr>
            <w:tcW w:w="918" w:type="dxa"/>
          </w:tcPr>
          <w:p w:rsidR="00497C29" w:rsidRPr="009E283B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"/>
                <w:rFonts w:eastAsia="Microsoft Sans Serif"/>
                <w:sz w:val="24"/>
                <w:szCs w:val="24"/>
              </w:rPr>
            </w:pPr>
            <w:r>
              <w:rPr>
                <w:rStyle w:val="1"/>
                <w:rFonts w:eastAsia="Microsoft Sans Serif"/>
                <w:sz w:val="24"/>
                <w:szCs w:val="24"/>
              </w:rPr>
              <w:t>3.</w:t>
            </w:r>
          </w:p>
        </w:tc>
        <w:tc>
          <w:tcPr>
            <w:tcW w:w="4429" w:type="dxa"/>
          </w:tcPr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Проверка достоверности, представленных государственными гражданскими служащими Чеченской Республики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97C29" w:rsidRPr="009E283B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4508B5">
              <w:rPr>
                <w:rStyle w:val="1"/>
                <w:rFonts w:eastAsia="Microsoft Sans Serif"/>
                <w:sz w:val="24"/>
                <w:szCs w:val="24"/>
              </w:rPr>
              <w:t>Органы исполнительной власти Чеченской Республики</w:t>
            </w:r>
          </w:p>
        </w:tc>
        <w:tc>
          <w:tcPr>
            <w:tcW w:w="6843" w:type="dxa"/>
            <w:tcBorders>
              <w:left w:val="single" w:sz="4" w:space="0" w:color="auto"/>
            </w:tcBorders>
          </w:tcPr>
          <w:p w:rsidR="00497C29" w:rsidRPr="00C47898" w:rsidRDefault="00696E2D" w:rsidP="00C47898">
            <w:pPr>
              <w:contextualSpacing/>
              <w:jc w:val="both"/>
            </w:pPr>
            <w:r w:rsidRPr="00C47898">
              <w:t>Проведена про</w:t>
            </w:r>
            <w:r w:rsidRPr="00C47898">
              <w:rPr>
                <w:rStyle w:val="1"/>
                <w:rFonts w:eastAsia="Microsoft Sans Serif"/>
                <w:color w:val="auto"/>
              </w:rPr>
              <w:t>верка достоверности</w:t>
            </w:r>
            <w:r w:rsidRPr="00C47898">
              <w:t xml:space="preserve"> </w:t>
            </w:r>
            <w:r w:rsidR="00B1304D" w:rsidRPr="00C47898">
              <w:rPr>
                <w:rStyle w:val="1"/>
                <w:rFonts w:eastAsia="Microsoft Sans Serif"/>
                <w:color w:val="auto"/>
              </w:rPr>
              <w:t xml:space="preserve">представленных государственными гражданскими служащими Чеченской Республики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 </w:t>
            </w:r>
            <w:r w:rsidRPr="00C47898">
              <w:t xml:space="preserve">на </w:t>
            </w:r>
            <w:r w:rsidR="00832E3A">
              <w:t>1</w:t>
            </w:r>
            <w:r w:rsidRPr="00C47898">
              <w:t>2 человек</w:t>
            </w:r>
          </w:p>
        </w:tc>
      </w:tr>
      <w:tr w:rsidR="00497C29" w:rsidRPr="009E283B" w:rsidTr="00994A0B">
        <w:trPr>
          <w:trHeight w:val="4243"/>
        </w:trPr>
        <w:tc>
          <w:tcPr>
            <w:tcW w:w="918" w:type="dxa"/>
          </w:tcPr>
          <w:p w:rsidR="00497C29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"/>
                <w:rFonts w:eastAsia="Microsoft Sans Serif"/>
                <w:sz w:val="24"/>
                <w:szCs w:val="24"/>
              </w:rPr>
            </w:pPr>
            <w:r>
              <w:rPr>
                <w:rStyle w:val="1"/>
                <w:rFonts w:eastAsia="Microsoft Sans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29" w:type="dxa"/>
          </w:tcPr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 xml:space="preserve">Проанализировать соблюдение процедуры торгов при предоставлении земельных участков; предоставления земельных участков на льготных условиях и по льготной цене; передачи земельных участков в собственность лицам, имеющим на этих участках объекты недвижимости; фактического </w:t>
            </w:r>
          </w:p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 xml:space="preserve">безвозмездного пользования </w:t>
            </w:r>
          </w:p>
          <w:p w:rsidR="00497C29" w:rsidRPr="009E283B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земельными участками, а также самовольным захватом земельных участков. При наличии оснований с привлечением правоохранительных органов принять меры по устранению коррупционных нарушений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97C29" w:rsidRPr="004508B5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6843" w:type="dxa"/>
            <w:tcBorders>
              <w:left w:val="single" w:sz="4" w:space="0" w:color="auto"/>
            </w:tcBorders>
          </w:tcPr>
          <w:p w:rsidR="00497C29" w:rsidRPr="00DB681F" w:rsidRDefault="00497C29" w:rsidP="00135E39">
            <w:pPr>
              <w:pStyle w:val="2"/>
              <w:shd w:val="clear" w:color="auto" w:fill="auto"/>
              <w:spacing w:after="0" w:line="240" w:lineRule="auto"/>
              <w:contextualSpacing/>
              <w:jc w:val="both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sz w:val="24"/>
                <w:szCs w:val="24"/>
              </w:rPr>
              <w:t xml:space="preserve">Министерством осуществляется постоянный </w:t>
            </w:r>
            <w:proofErr w:type="gramStart"/>
            <w:r w:rsidRPr="00DB681F">
              <w:rPr>
                <w:sz w:val="24"/>
                <w:szCs w:val="24"/>
              </w:rPr>
              <w:t>контроль за</w:t>
            </w:r>
            <w:proofErr w:type="gramEnd"/>
            <w:r w:rsidRPr="00DB681F">
              <w:rPr>
                <w:sz w:val="24"/>
                <w:szCs w:val="24"/>
              </w:rPr>
              <w:t xml:space="preserve"> организацией работы по соблюдению процедуры торгов при предоставлении земельных участков</w:t>
            </w:r>
            <w:r w:rsidR="00696E2D">
              <w:rPr>
                <w:sz w:val="24"/>
                <w:szCs w:val="24"/>
              </w:rPr>
              <w:t xml:space="preserve"> в аренду</w:t>
            </w:r>
            <w:r w:rsidRPr="00DB681F">
              <w:rPr>
                <w:sz w:val="24"/>
                <w:szCs w:val="24"/>
              </w:rPr>
              <w:t>; передачи земельных участков в собственность лицам, имеющим на этих участках объекты недвижимости на праве собственности</w:t>
            </w:r>
            <w:r w:rsidR="00696E2D">
              <w:rPr>
                <w:sz w:val="24"/>
                <w:szCs w:val="24"/>
              </w:rPr>
              <w:t xml:space="preserve">. Также осуществляется </w:t>
            </w:r>
            <w:proofErr w:type="gramStart"/>
            <w:r w:rsidR="00696E2D">
              <w:rPr>
                <w:sz w:val="24"/>
                <w:szCs w:val="24"/>
              </w:rPr>
              <w:t>контроль за</w:t>
            </w:r>
            <w:proofErr w:type="gramEnd"/>
            <w:r w:rsidR="00696E2D">
              <w:rPr>
                <w:sz w:val="24"/>
                <w:szCs w:val="24"/>
              </w:rPr>
              <w:t xml:space="preserve"> целевым использованием земель и недопущением</w:t>
            </w:r>
            <w:r w:rsidRPr="00DB681F">
              <w:rPr>
                <w:sz w:val="24"/>
                <w:szCs w:val="24"/>
              </w:rPr>
              <w:t xml:space="preserve"> </w:t>
            </w:r>
            <w:r w:rsidRPr="00DB681F">
              <w:rPr>
                <w:rStyle w:val="1"/>
                <w:rFonts w:eastAsia="Microsoft Sans Serif"/>
                <w:sz w:val="24"/>
                <w:szCs w:val="24"/>
              </w:rPr>
              <w:t>самовольным захватом земельных участков.</w:t>
            </w:r>
          </w:p>
          <w:p w:rsidR="00497C29" w:rsidRPr="00DB681F" w:rsidRDefault="00497C29" w:rsidP="00135E39">
            <w:pPr>
              <w:pStyle w:val="2"/>
              <w:shd w:val="clear" w:color="auto" w:fill="auto"/>
              <w:spacing w:after="0" w:line="240" w:lineRule="auto"/>
              <w:contextualSpacing/>
              <w:jc w:val="both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Вся указанная работа организована в соответствии с действующим законодательством и основана на принципах прозрачности и открытости.</w:t>
            </w:r>
          </w:p>
          <w:p w:rsidR="00497C29" w:rsidRPr="009E283B" w:rsidRDefault="00497C29" w:rsidP="00135E39">
            <w:pPr>
              <w:pStyle w:val="a3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rPr>
                <w:color w:val="000000"/>
              </w:rPr>
            </w:pPr>
            <w:r w:rsidRPr="00DB681F">
              <w:rPr>
                <w:rStyle w:val="1"/>
                <w:rFonts w:eastAsia="Microsoft Sans Serif"/>
              </w:rPr>
              <w:t>За указанный период не выявлены случаи нарушения  законодательства регулирующего данную сферу правоотношений</w:t>
            </w:r>
            <w:r>
              <w:rPr>
                <w:rStyle w:val="1"/>
                <w:rFonts w:eastAsia="Microsoft Sans Serif"/>
              </w:rPr>
              <w:t>.</w:t>
            </w:r>
          </w:p>
        </w:tc>
      </w:tr>
      <w:tr w:rsidR="00497C29" w:rsidRPr="009E283B" w:rsidTr="00FA0FFB">
        <w:trPr>
          <w:trHeight w:val="1611"/>
        </w:trPr>
        <w:tc>
          <w:tcPr>
            <w:tcW w:w="918" w:type="dxa"/>
          </w:tcPr>
          <w:p w:rsidR="00497C29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"/>
                <w:rFonts w:eastAsia="Microsoft Sans Serif"/>
                <w:sz w:val="24"/>
                <w:szCs w:val="24"/>
              </w:rPr>
            </w:pPr>
            <w:r>
              <w:rPr>
                <w:rStyle w:val="1"/>
                <w:rFonts w:eastAsia="Microsoft Sans Serif"/>
                <w:sz w:val="24"/>
                <w:szCs w:val="24"/>
              </w:rPr>
              <w:t>5.</w:t>
            </w:r>
          </w:p>
        </w:tc>
        <w:tc>
          <w:tcPr>
            <w:tcW w:w="4429" w:type="dxa"/>
          </w:tcPr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 xml:space="preserve">Разработка и принятие в органах исполнительной власти Чеченской Республики, реализующих полномочия с повышенным риском возникновения коррупции, ведомственных целевых </w:t>
            </w:r>
            <w:proofErr w:type="spellStart"/>
            <w:r w:rsidRPr="00DB681F">
              <w:rPr>
                <w:rStyle w:val="1"/>
                <w:rFonts w:eastAsia="Microsoft Sans Serif"/>
                <w:sz w:val="24"/>
                <w:szCs w:val="24"/>
              </w:rPr>
              <w:t>антикоррупционных</w:t>
            </w:r>
            <w:proofErr w:type="spellEnd"/>
            <w:r w:rsidRPr="00DB681F">
              <w:rPr>
                <w:rStyle w:val="1"/>
                <w:rFonts w:eastAsia="Microsoft Sans Serif"/>
                <w:sz w:val="24"/>
                <w:szCs w:val="24"/>
              </w:rPr>
              <w:t xml:space="preserve"> программ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Органы исполнительной власти Чеченской Республики</w:t>
            </w:r>
          </w:p>
        </w:tc>
        <w:tc>
          <w:tcPr>
            <w:tcW w:w="6843" w:type="dxa"/>
            <w:tcBorders>
              <w:left w:val="single" w:sz="4" w:space="0" w:color="auto"/>
            </w:tcBorders>
          </w:tcPr>
          <w:p w:rsidR="00497C29" w:rsidRPr="00DB681F" w:rsidRDefault="00497C29" w:rsidP="00FA0FFB">
            <w:pPr>
              <w:jc w:val="both"/>
            </w:pPr>
            <w:r>
              <w:t>Проведено заседание Совета по противодействию коррупции Министерства имущественных и земельных отношений Чеченской Республики.</w:t>
            </w:r>
          </w:p>
        </w:tc>
      </w:tr>
      <w:tr w:rsidR="00497C29" w:rsidRPr="009E283B" w:rsidTr="00497C29">
        <w:trPr>
          <w:trHeight w:val="1842"/>
        </w:trPr>
        <w:tc>
          <w:tcPr>
            <w:tcW w:w="918" w:type="dxa"/>
          </w:tcPr>
          <w:p w:rsidR="00497C29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"/>
                <w:rFonts w:eastAsia="Microsoft Sans Serif"/>
                <w:sz w:val="24"/>
                <w:szCs w:val="24"/>
              </w:rPr>
            </w:pPr>
            <w:r>
              <w:rPr>
                <w:rStyle w:val="1"/>
                <w:rFonts w:eastAsia="Microsoft Sans Serif"/>
                <w:sz w:val="24"/>
                <w:szCs w:val="24"/>
              </w:rPr>
              <w:t>6.</w:t>
            </w:r>
          </w:p>
        </w:tc>
        <w:tc>
          <w:tcPr>
            <w:tcW w:w="4429" w:type="dxa"/>
          </w:tcPr>
          <w:p w:rsidR="00497C29" w:rsidRPr="00DB681F" w:rsidRDefault="00497C29" w:rsidP="0003661A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 xml:space="preserve">Проведение анализа исполнения ведомственных </w:t>
            </w:r>
            <w:proofErr w:type="spellStart"/>
            <w:r w:rsidRPr="00DB681F">
              <w:rPr>
                <w:rStyle w:val="1"/>
                <w:rFonts w:eastAsia="Microsoft Sans Serif"/>
                <w:sz w:val="24"/>
                <w:szCs w:val="24"/>
              </w:rPr>
              <w:t>антикоррупционных</w:t>
            </w:r>
            <w:proofErr w:type="spellEnd"/>
            <w:r w:rsidRPr="00DB681F">
              <w:rPr>
                <w:rStyle w:val="1"/>
                <w:rFonts w:eastAsia="Microsoft Sans Serif"/>
                <w:sz w:val="24"/>
                <w:szCs w:val="24"/>
              </w:rPr>
              <w:t xml:space="preserve"> программ и планов противодействия коррупции, подготовка отчетов и публикаци</w:t>
            </w:r>
            <w:r w:rsidR="0003661A">
              <w:rPr>
                <w:rStyle w:val="1"/>
                <w:rFonts w:eastAsia="Microsoft Sans Serif"/>
                <w:sz w:val="24"/>
                <w:szCs w:val="24"/>
              </w:rPr>
              <w:t>я</w:t>
            </w:r>
            <w:r w:rsidRPr="00DB681F">
              <w:rPr>
                <w:rStyle w:val="1"/>
                <w:rFonts w:eastAsia="Microsoft Sans Serif"/>
                <w:sz w:val="24"/>
                <w:szCs w:val="24"/>
              </w:rPr>
              <w:t xml:space="preserve"> </w:t>
            </w:r>
            <w:r w:rsidR="003D6737" w:rsidRPr="00DB681F">
              <w:rPr>
                <w:rStyle w:val="1"/>
                <w:rFonts w:eastAsia="Microsoft Sans Serif"/>
                <w:sz w:val="24"/>
                <w:szCs w:val="24"/>
              </w:rPr>
              <w:t xml:space="preserve">их </w:t>
            </w:r>
            <w:r w:rsidRPr="00DB681F">
              <w:rPr>
                <w:rStyle w:val="1"/>
                <w:rFonts w:eastAsia="Microsoft Sans Serif"/>
                <w:sz w:val="24"/>
                <w:szCs w:val="24"/>
              </w:rPr>
              <w:t xml:space="preserve">на официальных Интернет-сайтах органов исполнительной власти Чеченской Республики 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Органы исполнительной власти Чеченской Республики</w:t>
            </w:r>
          </w:p>
        </w:tc>
        <w:tc>
          <w:tcPr>
            <w:tcW w:w="6843" w:type="dxa"/>
            <w:tcBorders>
              <w:left w:val="single" w:sz="4" w:space="0" w:color="auto"/>
            </w:tcBorders>
          </w:tcPr>
          <w:p w:rsidR="00497C29" w:rsidRPr="00DB681F" w:rsidRDefault="00832E3A" w:rsidP="00FA0FF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97C29" w:rsidRPr="009E283B" w:rsidTr="00FA0FFB">
        <w:trPr>
          <w:trHeight w:val="618"/>
        </w:trPr>
        <w:tc>
          <w:tcPr>
            <w:tcW w:w="918" w:type="dxa"/>
          </w:tcPr>
          <w:p w:rsidR="00497C29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"/>
                <w:rFonts w:eastAsia="Microsoft Sans Serif"/>
                <w:sz w:val="24"/>
                <w:szCs w:val="24"/>
              </w:rPr>
            </w:pPr>
            <w:r>
              <w:rPr>
                <w:rStyle w:val="1"/>
                <w:rFonts w:eastAsia="Microsoft Sans Serif"/>
                <w:sz w:val="24"/>
                <w:szCs w:val="24"/>
              </w:rPr>
              <w:t>7.</w:t>
            </w:r>
          </w:p>
        </w:tc>
        <w:tc>
          <w:tcPr>
            <w:tcW w:w="4429" w:type="dxa"/>
          </w:tcPr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Внедрение специального программного обеспечения «Справки БК»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97C29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Органы исполнительной власти Чеченской Республики</w:t>
            </w:r>
          </w:p>
          <w:p w:rsidR="00994A0B" w:rsidRDefault="00994A0B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</w:p>
          <w:p w:rsidR="00994A0B" w:rsidRPr="00DB681F" w:rsidRDefault="00994A0B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</w:p>
        </w:tc>
        <w:tc>
          <w:tcPr>
            <w:tcW w:w="6843" w:type="dxa"/>
            <w:tcBorders>
              <w:left w:val="single" w:sz="4" w:space="0" w:color="auto"/>
            </w:tcBorders>
          </w:tcPr>
          <w:p w:rsidR="00497C29" w:rsidRPr="00DB681F" w:rsidRDefault="00C47898" w:rsidP="00C47898">
            <w:r>
              <w:t>Все вновь принятые при сдаче справок о доходах используют программное обеспечение БК</w:t>
            </w:r>
            <w:r w:rsidR="00DD0EA0">
              <w:t>-</w:t>
            </w:r>
          </w:p>
        </w:tc>
      </w:tr>
      <w:tr w:rsidR="00497C29" w:rsidRPr="009E283B" w:rsidTr="00FA0FFB">
        <w:trPr>
          <w:trHeight w:val="2262"/>
        </w:trPr>
        <w:tc>
          <w:tcPr>
            <w:tcW w:w="918" w:type="dxa"/>
          </w:tcPr>
          <w:p w:rsidR="00497C29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"/>
                <w:rFonts w:eastAsia="Microsoft Sans Serif"/>
                <w:sz w:val="24"/>
                <w:szCs w:val="24"/>
              </w:rPr>
            </w:pPr>
            <w:r>
              <w:rPr>
                <w:rStyle w:val="1"/>
                <w:rFonts w:eastAsia="Microsoft Sans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29" w:type="dxa"/>
          </w:tcPr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 xml:space="preserve">Введение в практику систематических </w:t>
            </w:r>
            <w:proofErr w:type="gramStart"/>
            <w:r w:rsidRPr="00DB681F">
              <w:rPr>
                <w:rStyle w:val="1"/>
                <w:rFonts w:eastAsia="Microsoft Sans Serif"/>
                <w:sz w:val="24"/>
                <w:szCs w:val="24"/>
              </w:rPr>
              <w:t>отчетов руководителей органов исполнительной власти Чеченской Республики</w:t>
            </w:r>
            <w:proofErr w:type="gramEnd"/>
            <w:r w:rsidRPr="00DB681F">
              <w:rPr>
                <w:rStyle w:val="1"/>
                <w:rFonts w:eastAsia="Microsoft Sans Serif"/>
                <w:sz w:val="24"/>
                <w:szCs w:val="24"/>
              </w:rPr>
              <w:t xml:space="preserve"> перед населением о результатах </w:t>
            </w:r>
            <w:proofErr w:type="spellStart"/>
            <w:r w:rsidRPr="00DB681F">
              <w:rPr>
                <w:rStyle w:val="1"/>
                <w:rFonts w:eastAsia="Microsoft Sans Serif"/>
                <w:sz w:val="24"/>
                <w:szCs w:val="24"/>
              </w:rPr>
              <w:t>антикоррупционной</w:t>
            </w:r>
            <w:proofErr w:type="spellEnd"/>
            <w:r w:rsidRPr="00DB681F">
              <w:rPr>
                <w:rStyle w:val="1"/>
                <w:rFonts w:eastAsia="Microsoft Sans Serif"/>
                <w:sz w:val="24"/>
                <w:szCs w:val="24"/>
              </w:rPr>
              <w:t xml:space="preserve"> деятельности и лицах, привлеченных к ответственности за коррупционные действия (бездействие)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Органы исполнительной власти Чеченской Республики</w:t>
            </w:r>
          </w:p>
        </w:tc>
        <w:tc>
          <w:tcPr>
            <w:tcW w:w="6843" w:type="dxa"/>
            <w:tcBorders>
              <w:left w:val="single" w:sz="4" w:space="0" w:color="auto"/>
            </w:tcBorders>
          </w:tcPr>
          <w:p w:rsidR="00497C29" w:rsidRPr="00DB681F" w:rsidRDefault="00832E3A" w:rsidP="00FA0FFB">
            <w:pPr>
              <w:jc w:val="center"/>
            </w:pPr>
            <w:r>
              <w:t>-</w:t>
            </w:r>
          </w:p>
        </w:tc>
      </w:tr>
      <w:tr w:rsidR="00497C29" w:rsidRPr="009E283B" w:rsidTr="00FA0FFB">
        <w:trPr>
          <w:trHeight w:val="2262"/>
        </w:trPr>
        <w:tc>
          <w:tcPr>
            <w:tcW w:w="918" w:type="dxa"/>
          </w:tcPr>
          <w:p w:rsidR="00497C29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"/>
                <w:rFonts w:eastAsia="Microsoft Sans Serif"/>
                <w:sz w:val="24"/>
                <w:szCs w:val="24"/>
              </w:rPr>
            </w:pPr>
            <w:r>
              <w:rPr>
                <w:rStyle w:val="1"/>
                <w:rFonts w:eastAsia="Microsoft Sans Serif"/>
                <w:sz w:val="24"/>
                <w:szCs w:val="24"/>
              </w:rPr>
              <w:t>9.</w:t>
            </w:r>
          </w:p>
        </w:tc>
        <w:tc>
          <w:tcPr>
            <w:tcW w:w="4429" w:type="dxa"/>
          </w:tcPr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Реализация мер по повышению квалификации государственных гражданских служащих Чеченской Республики, в должностные обязанности которых входит участие в противодействии коррупции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Органы исполнительной власти Чеченской Республики</w:t>
            </w:r>
          </w:p>
        </w:tc>
        <w:tc>
          <w:tcPr>
            <w:tcW w:w="6843" w:type="dxa"/>
            <w:tcBorders>
              <w:left w:val="single" w:sz="4" w:space="0" w:color="auto"/>
            </w:tcBorders>
          </w:tcPr>
          <w:p w:rsidR="00497C29" w:rsidRPr="00DB681F" w:rsidRDefault="00832E3A" w:rsidP="00FA0FFB">
            <w:pPr>
              <w:jc w:val="center"/>
            </w:pPr>
            <w:r>
              <w:t>-</w:t>
            </w:r>
          </w:p>
        </w:tc>
      </w:tr>
    </w:tbl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Pr="00DB681F" w:rsidRDefault="00497C29" w:rsidP="00497C29">
      <w:pPr>
        <w:ind w:left="142"/>
        <w:jc w:val="center"/>
        <w:rPr>
          <w:b/>
          <w:bCs/>
        </w:rPr>
      </w:pPr>
      <w:r w:rsidRPr="00DB681F">
        <w:rPr>
          <w:b/>
          <w:bCs/>
        </w:rPr>
        <w:lastRenderedPageBreak/>
        <w:t>Сведения</w:t>
      </w:r>
    </w:p>
    <w:p w:rsidR="00497C29" w:rsidRPr="00DB681F" w:rsidRDefault="00497C29" w:rsidP="00497C29">
      <w:pPr>
        <w:ind w:left="142"/>
        <w:jc w:val="center"/>
        <w:rPr>
          <w:b/>
          <w:bCs/>
        </w:rPr>
      </w:pPr>
      <w:r w:rsidRPr="00DB681F">
        <w:rPr>
          <w:b/>
          <w:bCs/>
        </w:rPr>
        <w:t xml:space="preserve">о достижении значений показателей (индикаторов) подпрограммы «Противодействии </w:t>
      </w:r>
      <w:r>
        <w:rPr>
          <w:b/>
          <w:bCs/>
        </w:rPr>
        <w:t>коррупции в Чеченской Республике</w:t>
      </w:r>
      <w:r w:rsidRPr="00DB681F">
        <w:rPr>
          <w:b/>
          <w:bCs/>
        </w:rPr>
        <w:t xml:space="preserve">» государственной программы Чеченской Республики «Экономическое развитие и инновационная экономика </w:t>
      </w:r>
    </w:p>
    <w:p w:rsidR="00497C29" w:rsidRPr="00DB681F" w:rsidRDefault="00497C29" w:rsidP="00497C29">
      <w:pPr>
        <w:ind w:left="142"/>
        <w:jc w:val="center"/>
        <w:rPr>
          <w:b/>
          <w:bCs/>
        </w:rPr>
      </w:pPr>
      <w:r w:rsidRPr="00DB681F">
        <w:rPr>
          <w:b/>
          <w:bCs/>
        </w:rPr>
        <w:t>Чеченской Республики»</w:t>
      </w:r>
    </w:p>
    <w:p w:rsidR="00497C29" w:rsidRPr="00DB681F" w:rsidRDefault="00497C29" w:rsidP="00497C29">
      <w:pPr>
        <w:jc w:val="center"/>
        <w:rPr>
          <w:bCs/>
        </w:rPr>
      </w:pP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4567"/>
        <w:gridCol w:w="2011"/>
        <w:gridCol w:w="2051"/>
        <w:gridCol w:w="1682"/>
        <w:gridCol w:w="3621"/>
      </w:tblGrid>
      <w:tr w:rsidR="00497C29" w:rsidRPr="00DB681F" w:rsidTr="00FA0FFB">
        <w:trPr>
          <w:trHeight w:val="326"/>
        </w:trPr>
        <w:tc>
          <w:tcPr>
            <w:tcW w:w="6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  <w:r w:rsidRPr="00DB681F">
              <w:rPr>
                <w:bCs/>
              </w:rPr>
              <w:t>№</w:t>
            </w:r>
          </w:p>
          <w:p w:rsidR="00497C29" w:rsidRPr="00DB681F" w:rsidRDefault="00497C29" w:rsidP="00FA0FFB">
            <w:pPr>
              <w:jc w:val="center"/>
              <w:rPr>
                <w:bCs/>
              </w:rPr>
            </w:pPr>
            <w:proofErr w:type="spellStart"/>
            <w:proofErr w:type="gramStart"/>
            <w:r w:rsidRPr="00DB681F">
              <w:rPr>
                <w:bCs/>
              </w:rPr>
              <w:t>п</w:t>
            </w:r>
            <w:proofErr w:type="spellEnd"/>
            <w:proofErr w:type="gramEnd"/>
            <w:r w:rsidRPr="00DB681F">
              <w:rPr>
                <w:bCs/>
              </w:rPr>
              <w:t>/</w:t>
            </w:r>
            <w:proofErr w:type="spellStart"/>
            <w:r w:rsidRPr="00DB681F">
              <w:rPr>
                <w:bCs/>
              </w:rPr>
              <w:t>п</w:t>
            </w:r>
            <w:proofErr w:type="spellEnd"/>
          </w:p>
        </w:tc>
        <w:tc>
          <w:tcPr>
            <w:tcW w:w="4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  <w:r w:rsidRPr="00DB681F">
              <w:rPr>
                <w:bCs/>
              </w:rPr>
              <w:t>Наименование показателя (индикатора)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  <w:r w:rsidRPr="00DB681F">
              <w:rPr>
                <w:bCs/>
              </w:rPr>
              <w:t>Единица измерения</w:t>
            </w:r>
          </w:p>
        </w:tc>
        <w:tc>
          <w:tcPr>
            <w:tcW w:w="37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  <w:r w:rsidRPr="00DB681F">
              <w:rPr>
                <w:bCs/>
              </w:rPr>
              <w:t>Значение показателей (индикатора)</w:t>
            </w:r>
          </w:p>
        </w:tc>
        <w:tc>
          <w:tcPr>
            <w:tcW w:w="3621" w:type="dxa"/>
            <w:vMerge w:val="restart"/>
            <w:tcBorders>
              <w:bottom w:val="single" w:sz="4" w:space="0" w:color="auto"/>
            </w:tcBorders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  <w:r w:rsidRPr="00DB681F">
              <w:rPr>
                <w:bCs/>
              </w:rPr>
              <w:t>Обоснование отклонения значения показателя (индикатора) на конец отчетного года (при наличии)</w:t>
            </w:r>
          </w:p>
        </w:tc>
      </w:tr>
      <w:tr w:rsidR="00497C29" w:rsidRPr="00DB681F" w:rsidTr="00FA0FFB">
        <w:trPr>
          <w:trHeight w:val="326"/>
        </w:trPr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</w:p>
        </w:tc>
        <w:tc>
          <w:tcPr>
            <w:tcW w:w="4567" w:type="dxa"/>
            <w:vMerge/>
            <w:tcBorders>
              <w:bottom w:val="single" w:sz="4" w:space="0" w:color="auto"/>
            </w:tcBorders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  <w:r w:rsidRPr="00DB681F">
              <w:rPr>
                <w:bCs/>
              </w:rPr>
              <w:t xml:space="preserve">Год, предшествующий  </w:t>
            </w:r>
            <w:proofErr w:type="gramStart"/>
            <w:r w:rsidRPr="00DB681F">
              <w:rPr>
                <w:bCs/>
              </w:rPr>
              <w:t>отчетному</w:t>
            </w:r>
            <w:proofErr w:type="gramEnd"/>
          </w:p>
          <w:p w:rsidR="00497C29" w:rsidRPr="00DB681F" w:rsidRDefault="00497C29" w:rsidP="00844B03">
            <w:pPr>
              <w:jc w:val="center"/>
              <w:rPr>
                <w:bCs/>
              </w:rPr>
            </w:pPr>
            <w:r w:rsidRPr="00DB681F">
              <w:rPr>
                <w:bCs/>
              </w:rPr>
              <w:t>201</w:t>
            </w:r>
            <w:r w:rsidR="001943E3">
              <w:rPr>
                <w:bCs/>
              </w:rPr>
              <w:t>9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  <w:r w:rsidRPr="00DB681F">
              <w:rPr>
                <w:bCs/>
              </w:rPr>
              <w:t>Отчетный год</w:t>
            </w:r>
          </w:p>
          <w:p w:rsidR="00497C29" w:rsidRPr="00DB681F" w:rsidRDefault="00497C29" w:rsidP="001943E3">
            <w:pPr>
              <w:jc w:val="center"/>
              <w:rPr>
                <w:bCs/>
              </w:rPr>
            </w:pPr>
            <w:r w:rsidRPr="00DB681F">
              <w:rPr>
                <w:bCs/>
              </w:rPr>
              <w:t>20</w:t>
            </w:r>
            <w:r w:rsidR="001943E3">
              <w:rPr>
                <w:bCs/>
              </w:rPr>
              <w:t>20</w:t>
            </w:r>
          </w:p>
        </w:tc>
        <w:tc>
          <w:tcPr>
            <w:tcW w:w="3621" w:type="dxa"/>
            <w:vMerge/>
            <w:tcBorders>
              <w:bottom w:val="single" w:sz="4" w:space="0" w:color="auto"/>
            </w:tcBorders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</w:p>
        </w:tc>
      </w:tr>
      <w:tr w:rsidR="00497C29" w:rsidRPr="00DB681F" w:rsidTr="00FA0FFB">
        <w:trPr>
          <w:trHeight w:val="828"/>
        </w:trPr>
        <w:tc>
          <w:tcPr>
            <w:tcW w:w="669" w:type="dxa"/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  <w:r w:rsidRPr="00DB681F">
              <w:rPr>
                <w:bCs/>
              </w:rPr>
              <w:t>1.</w:t>
            </w:r>
          </w:p>
        </w:tc>
        <w:tc>
          <w:tcPr>
            <w:tcW w:w="4567" w:type="dxa"/>
          </w:tcPr>
          <w:p w:rsidR="00497C29" w:rsidRPr="00DB681F" w:rsidRDefault="00497C29" w:rsidP="00FA0FFB">
            <w:pPr>
              <w:rPr>
                <w:bCs/>
              </w:rPr>
            </w:pPr>
            <w:r w:rsidRPr="00DB681F">
              <w:rPr>
                <w:bCs/>
              </w:rPr>
              <w:t xml:space="preserve">Доля </w:t>
            </w:r>
            <w:proofErr w:type="spellStart"/>
            <w:r w:rsidRPr="00DB681F">
              <w:rPr>
                <w:bCs/>
              </w:rPr>
              <w:t>НПА</w:t>
            </w:r>
            <w:proofErr w:type="spellEnd"/>
            <w:r w:rsidRPr="00DB681F">
              <w:rPr>
                <w:bCs/>
              </w:rPr>
              <w:t xml:space="preserve"> и их проектов, по которым проведена экспертиза на наличие </w:t>
            </w:r>
            <w:proofErr w:type="spellStart"/>
            <w:r w:rsidRPr="00DB681F">
              <w:rPr>
                <w:bCs/>
              </w:rPr>
              <w:t>коррупциогенных</w:t>
            </w:r>
            <w:proofErr w:type="spellEnd"/>
            <w:r w:rsidRPr="00DB681F">
              <w:rPr>
                <w:bCs/>
              </w:rPr>
              <w:t xml:space="preserve"> факторов </w:t>
            </w:r>
          </w:p>
        </w:tc>
        <w:tc>
          <w:tcPr>
            <w:tcW w:w="2011" w:type="dxa"/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  <w:r w:rsidRPr="00DB681F">
              <w:rPr>
                <w:bCs/>
              </w:rPr>
              <w:t>количество</w:t>
            </w:r>
          </w:p>
        </w:tc>
        <w:tc>
          <w:tcPr>
            <w:tcW w:w="2051" w:type="dxa"/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</w:p>
        </w:tc>
        <w:tc>
          <w:tcPr>
            <w:tcW w:w="1682" w:type="dxa"/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</w:p>
        </w:tc>
        <w:tc>
          <w:tcPr>
            <w:tcW w:w="3621" w:type="dxa"/>
          </w:tcPr>
          <w:p w:rsidR="00497C29" w:rsidRPr="00DB681F" w:rsidRDefault="00832E3A" w:rsidP="00FA0FF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97C29" w:rsidRPr="00DB681F" w:rsidTr="00FA0FFB">
        <w:tc>
          <w:tcPr>
            <w:tcW w:w="669" w:type="dxa"/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  <w:r w:rsidRPr="00DB681F">
              <w:rPr>
                <w:bCs/>
              </w:rPr>
              <w:t>2.</w:t>
            </w:r>
          </w:p>
        </w:tc>
        <w:tc>
          <w:tcPr>
            <w:tcW w:w="4567" w:type="dxa"/>
          </w:tcPr>
          <w:p w:rsidR="00593559" w:rsidRDefault="00497C29" w:rsidP="003F0A9C">
            <w:pPr>
              <w:rPr>
                <w:bCs/>
              </w:rPr>
            </w:pPr>
            <w:r w:rsidRPr="00DB681F">
              <w:rPr>
                <w:bCs/>
              </w:rPr>
              <w:t xml:space="preserve">Количество государственных гражданских служащих </w:t>
            </w:r>
            <w:r w:rsidR="00E15D82">
              <w:rPr>
                <w:bCs/>
              </w:rPr>
              <w:t xml:space="preserve">Министерства имущественных и земельных отношений </w:t>
            </w:r>
            <w:r w:rsidRPr="00DB681F">
              <w:rPr>
                <w:bCs/>
              </w:rPr>
              <w:t>Чеченской Республики, представивших не полные /недостоверные сведения о доходах, имуществе и обязательствах имущественного характера за отчетны</w:t>
            </w:r>
            <w:r w:rsidR="003F0A9C">
              <w:rPr>
                <w:bCs/>
              </w:rPr>
              <w:t>й</w:t>
            </w:r>
          </w:p>
          <w:p w:rsidR="00497C29" w:rsidRPr="00DB681F" w:rsidRDefault="00497C29" w:rsidP="003F0A9C">
            <w:pPr>
              <w:rPr>
                <w:bCs/>
              </w:rPr>
            </w:pPr>
            <w:r w:rsidRPr="00DB681F">
              <w:rPr>
                <w:bCs/>
              </w:rPr>
              <w:t>период</w:t>
            </w:r>
          </w:p>
        </w:tc>
        <w:tc>
          <w:tcPr>
            <w:tcW w:w="2011" w:type="dxa"/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  <w:r w:rsidRPr="00DB681F">
              <w:rPr>
                <w:bCs/>
              </w:rPr>
              <w:t xml:space="preserve">количество </w:t>
            </w:r>
          </w:p>
        </w:tc>
        <w:tc>
          <w:tcPr>
            <w:tcW w:w="2051" w:type="dxa"/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</w:p>
        </w:tc>
        <w:tc>
          <w:tcPr>
            <w:tcW w:w="1682" w:type="dxa"/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</w:p>
        </w:tc>
        <w:tc>
          <w:tcPr>
            <w:tcW w:w="3621" w:type="dxa"/>
          </w:tcPr>
          <w:p w:rsidR="00497C29" w:rsidRPr="00DB681F" w:rsidRDefault="00832E3A" w:rsidP="00FA0FF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497C29" w:rsidRPr="003452D4" w:rsidRDefault="00497C29" w:rsidP="00497C29">
      <w:pPr>
        <w:jc w:val="center"/>
        <w:rPr>
          <w:bCs/>
        </w:rPr>
      </w:pPr>
    </w:p>
    <w:p w:rsidR="00397AF2" w:rsidRDefault="00CF680D"/>
    <w:sectPr w:rsidR="00397AF2" w:rsidSect="00422626">
      <w:pgSz w:w="16838" w:h="11906" w:orient="landscape"/>
      <w:pgMar w:top="709" w:right="113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C29"/>
    <w:rsid w:val="00017854"/>
    <w:rsid w:val="0003661A"/>
    <w:rsid w:val="00135E39"/>
    <w:rsid w:val="001747FE"/>
    <w:rsid w:val="001943E3"/>
    <w:rsid w:val="001E0480"/>
    <w:rsid w:val="002D374B"/>
    <w:rsid w:val="00346FBF"/>
    <w:rsid w:val="0038166E"/>
    <w:rsid w:val="003D6737"/>
    <w:rsid w:val="003F0A9C"/>
    <w:rsid w:val="0041436F"/>
    <w:rsid w:val="0042453E"/>
    <w:rsid w:val="00497C29"/>
    <w:rsid w:val="004A5393"/>
    <w:rsid w:val="00561E69"/>
    <w:rsid w:val="005623D6"/>
    <w:rsid w:val="00593559"/>
    <w:rsid w:val="005A5B66"/>
    <w:rsid w:val="00696E2D"/>
    <w:rsid w:val="006F2C13"/>
    <w:rsid w:val="00832E3A"/>
    <w:rsid w:val="00837DA6"/>
    <w:rsid w:val="00844B03"/>
    <w:rsid w:val="008E5EC3"/>
    <w:rsid w:val="00994A0B"/>
    <w:rsid w:val="00A418C7"/>
    <w:rsid w:val="00B1304D"/>
    <w:rsid w:val="00C47898"/>
    <w:rsid w:val="00D84A5A"/>
    <w:rsid w:val="00D9658B"/>
    <w:rsid w:val="00DD0EA0"/>
    <w:rsid w:val="00DE5709"/>
    <w:rsid w:val="00DF0844"/>
    <w:rsid w:val="00E15D82"/>
    <w:rsid w:val="00E51324"/>
    <w:rsid w:val="00E61116"/>
    <w:rsid w:val="00F5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C29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2"/>
    <w:rsid w:val="00497C29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1">
    <w:name w:val="Основной текст1"/>
    <w:basedOn w:val="a4"/>
    <w:rsid w:val="00497C29"/>
    <w:rPr>
      <w:color w:val="000000"/>
      <w:w w:val="100"/>
      <w:position w:val="0"/>
      <w:lang w:val="ru-RU"/>
    </w:rPr>
  </w:style>
  <w:style w:type="character" w:customStyle="1" w:styleId="MicrosoftSansSerif0pt">
    <w:name w:val="Основной текст + Microsoft Sans Serif;Интервал 0 pt"/>
    <w:basedOn w:val="a4"/>
    <w:rsid w:val="00497C29"/>
    <w:rPr>
      <w:rFonts w:ascii="Microsoft Sans Serif" w:eastAsia="Microsoft Sans Serif" w:hAnsi="Microsoft Sans Serif" w:cs="Microsoft Sans Serif"/>
      <w:color w:val="000000"/>
      <w:spacing w:val="0"/>
      <w:w w:val="100"/>
      <w:position w:val="0"/>
    </w:rPr>
  </w:style>
  <w:style w:type="paragraph" w:customStyle="1" w:styleId="2">
    <w:name w:val="Основной текст2"/>
    <w:basedOn w:val="a"/>
    <w:link w:val="a4"/>
    <w:rsid w:val="00497C29"/>
    <w:pPr>
      <w:widowControl w:val="0"/>
      <w:shd w:val="clear" w:color="auto" w:fill="FFFFFF"/>
      <w:spacing w:after="240" w:line="288" w:lineRule="exact"/>
      <w:jc w:val="center"/>
    </w:pPr>
    <w:rPr>
      <w:rFonts w:cstheme="minorBidi"/>
      <w:spacing w:val="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0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A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Ramzan</dc:creator>
  <cp:lastModifiedBy>Ramzan</cp:lastModifiedBy>
  <cp:revision>5</cp:revision>
  <cp:lastPrinted>2020-04-09T10:39:00Z</cp:lastPrinted>
  <dcterms:created xsi:type="dcterms:W3CDTF">2020-04-09T11:17:00Z</dcterms:created>
  <dcterms:modified xsi:type="dcterms:W3CDTF">2020-04-09T12:41:00Z</dcterms:modified>
</cp:coreProperties>
</file>