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E41" w14:textId="20E18B20" w:rsidR="00791B8F" w:rsidRPr="009720D3" w:rsidRDefault="009720D3" w:rsidP="00972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7A3048C" w14:textId="063AE4EF" w:rsidR="009720D3" w:rsidRPr="009720D3" w:rsidRDefault="009720D3" w:rsidP="00972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3">
        <w:rPr>
          <w:rFonts w:ascii="Times New Roman" w:hAnsi="Times New Roman" w:cs="Times New Roman"/>
          <w:sz w:val="24"/>
          <w:szCs w:val="24"/>
        </w:rPr>
        <w:t>к распоряжению Министерства имущественных</w:t>
      </w:r>
    </w:p>
    <w:p w14:paraId="6C922579" w14:textId="0D7EE8B4" w:rsidR="009720D3" w:rsidRDefault="009720D3" w:rsidP="00972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3">
        <w:rPr>
          <w:rFonts w:ascii="Times New Roman" w:hAnsi="Times New Roman" w:cs="Times New Roman"/>
          <w:sz w:val="24"/>
          <w:szCs w:val="24"/>
        </w:rPr>
        <w:t>и земельных отношений Чеченской Республики</w:t>
      </w:r>
    </w:p>
    <w:p w14:paraId="58B1E8BA" w14:textId="45C79BFB" w:rsidR="005F5907" w:rsidRDefault="005F5907" w:rsidP="00972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 2021 года № ______</w:t>
      </w:r>
    </w:p>
    <w:p w14:paraId="123F7971" w14:textId="28228F70" w:rsidR="009720D3" w:rsidRDefault="009720D3" w:rsidP="009720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575AE" w14:textId="27BAC0E7" w:rsidR="009720D3" w:rsidRPr="005F5907" w:rsidRDefault="009720D3" w:rsidP="005D281F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EE7467" w14:textId="2B4B8D35" w:rsidR="009720D3" w:rsidRPr="005F5907" w:rsidRDefault="009720D3" w:rsidP="005D28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bookmarkStart w:id="0" w:name="_Hlk81815800"/>
      <w:r w:rsidRPr="0097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проведению конкурсов или аукционов на право продажи государственного недвижимого имущества </w:t>
      </w:r>
      <w:r w:rsidR="001A6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97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договоров купли-продажи</w:t>
      </w:r>
      <w:r w:rsidR="00D9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7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предусматривающих переход прав владения в отношении государственного имущества Чеченской Республики</w:t>
      </w:r>
    </w:p>
    <w:bookmarkEnd w:id="0"/>
    <w:p w14:paraId="23D8DDD1" w14:textId="51C25D16" w:rsidR="009720D3" w:rsidRPr="005F5907" w:rsidRDefault="009720D3" w:rsidP="005D28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9FDBE" w14:textId="31901396" w:rsidR="009720D3" w:rsidRPr="001A6F77" w:rsidRDefault="009720D3" w:rsidP="001A6F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5176255" w14:textId="77777777" w:rsidR="00F902BD" w:rsidRPr="009720D3" w:rsidRDefault="00F902BD" w:rsidP="005D28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731B0" w14:textId="03D831AD" w:rsidR="009720D3" w:rsidRDefault="005F590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125BA2">
        <w:rPr>
          <w:rFonts w:ascii="Times New Roman" w:hAnsi="Times New Roman" w:cs="Times New Roman"/>
          <w:sz w:val="28"/>
          <w:szCs w:val="28"/>
        </w:rPr>
        <w:t xml:space="preserve">определяет цели, задачи, функции </w:t>
      </w:r>
      <w:r w:rsidR="00125BA2" w:rsidRPr="00125BA2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конкурсов или аукционов на право </w:t>
      </w:r>
      <w:bookmarkStart w:id="1" w:name="_Hlk81816921"/>
      <w:r w:rsidR="00125BA2" w:rsidRPr="00125BA2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CA7537">
        <w:rPr>
          <w:rFonts w:ascii="Times New Roman" w:hAnsi="Times New Roman" w:cs="Times New Roman"/>
          <w:sz w:val="28"/>
          <w:szCs w:val="28"/>
        </w:rPr>
        <w:t>и</w:t>
      </w:r>
      <w:r w:rsidR="00125BA2" w:rsidRPr="00125BA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CA7537">
        <w:rPr>
          <w:rFonts w:ascii="Times New Roman" w:hAnsi="Times New Roman" w:cs="Times New Roman"/>
          <w:sz w:val="28"/>
          <w:szCs w:val="28"/>
        </w:rPr>
        <w:t>,</w:t>
      </w:r>
      <w:r w:rsidR="00125BA2" w:rsidRPr="00125BA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25BA2">
        <w:rPr>
          <w:rFonts w:ascii="Times New Roman" w:hAnsi="Times New Roman" w:cs="Times New Roman"/>
          <w:sz w:val="28"/>
          <w:szCs w:val="28"/>
        </w:rPr>
        <w:t>(далее – Комиссия), а также порядок ее работы.</w:t>
      </w:r>
    </w:p>
    <w:p w14:paraId="3EAAEA0D" w14:textId="3B588100" w:rsidR="00606CAB" w:rsidRDefault="00606CAB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создается распоряжением Министерства имущественных и земельных отношений Чеченской Республики для проведения конкурсов или аукционов на право </w:t>
      </w:r>
      <w:r w:rsidRPr="00606CAB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2E212B">
        <w:rPr>
          <w:rFonts w:ascii="Times New Roman" w:hAnsi="Times New Roman" w:cs="Times New Roman"/>
          <w:sz w:val="28"/>
          <w:szCs w:val="28"/>
        </w:rPr>
        <w:t>и</w:t>
      </w:r>
      <w:r w:rsidRPr="00606CA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2E212B">
        <w:rPr>
          <w:rFonts w:ascii="Times New Roman" w:hAnsi="Times New Roman" w:cs="Times New Roman"/>
          <w:sz w:val="28"/>
          <w:szCs w:val="28"/>
        </w:rPr>
        <w:t>,</w:t>
      </w:r>
      <w:r w:rsidRPr="00606CAB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A5E44" w14:textId="62F37538" w:rsidR="00606CAB" w:rsidRPr="005F5907" w:rsidRDefault="00606CAB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Гражданским кодексом </w:t>
      </w:r>
      <w:r w:rsidR="00B4353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B43539" w:rsidRPr="00B4353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                   от 26.06.2006</w:t>
      </w:r>
      <w:r w:rsidR="00DB41AA">
        <w:rPr>
          <w:rFonts w:ascii="Times New Roman" w:hAnsi="Times New Roman" w:cs="Times New Roman"/>
          <w:sz w:val="28"/>
          <w:szCs w:val="28"/>
        </w:rPr>
        <w:t xml:space="preserve"> г.</w:t>
      </w:r>
      <w:r w:rsidR="00B43539" w:rsidRPr="00B4353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Федеральным законом </w:t>
      </w:r>
      <w:r w:rsidR="00DB4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39" w:rsidRPr="00B43539">
        <w:rPr>
          <w:rFonts w:ascii="Times New Roman" w:hAnsi="Times New Roman" w:cs="Times New Roman"/>
          <w:sz w:val="28"/>
          <w:szCs w:val="28"/>
        </w:rPr>
        <w:t>от 21.12.2001</w:t>
      </w:r>
      <w:r w:rsidR="00DB41AA">
        <w:rPr>
          <w:rFonts w:ascii="Times New Roman" w:hAnsi="Times New Roman" w:cs="Times New Roman"/>
          <w:sz w:val="28"/>
          <w:szCs w:val="28"/>
        </w:rPr>
        <w:t xml:space="preserve"> г.</w:t>
      </w:r>
      <w:r w:rsidR="00B43539" w:rsidRPr="00B43539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</w:t>
      </w:r>
      <w:r w:rsidR="00DB41AA">
        <w:rPr>
          <w:rFonts w:ascii="Times New Roman" w:hAnsi="Times New Roman" w:cs="Times New Roman"/>
          <w:sz w:val="28"/>
          <w:szCs w:val="28"/>
        </w:rPr>
        <w:t xml:space="preserve"> г.</w:t>
      </w:r>
      <w:r w:rsidR="00B43539" w:rsidRPr="00B43539">
        <w:rPr>
          <w:rFonts w:ascii="Times New Roman" w:hAnsi="Times New Roman" w:cs="Times New Roman"/>
          <w:sz w:val="28"/>
          <w:szCs w:val="28"/>
        </w:rPr>
        <w:t xml:space="preserve"> № 159-ФЗ, постановлением Правительства </w:t>
      </w:r>
      <w:r w:rsidR="00B43539" w:rsidRPr="001A6F77">
        <w:rPr>
          <w:rFonts w:ascii="Times New Roman" w:hAnsi="Times New Roman" w:cs="Times New Roman"/>
          <w:sz w:val="28"/>
          <w:szCs w:val="28"/>
        </w:rPr>
        <w:t>Российской Федерации от 27</w:t>
      </w:r>
      <w:r w:rsidR="00DB41AA">
        <w:rPr>
          <w:rFonts w:ascii="Times New Roman" w:hAnsi="Times New Roman" w:cs="Times New Roman"/>
          <w:sz w:val="28"/>
          <w:szCs w:val="28"/>
        </w:rPr>
        <w:t>.08.</w:t>
      </w:r>
      <w:r w:rsidR="00B43539" w:rsidRPr="001A6F77">
        <w:rPr>
          <w:rFonts w:ascii="Times New Roman" w:hAnsi="Times New Roman" w:cs="Times New Roman"/>
          <w:sz w:val="28"/>
          <w:szCs w:val="28"/>
        </w:rPr>
        <w:t>2012 г</w:t>
      </w:r>
      <w:r w:rsidR="00DB41AA">
        <w:rPr>
          <w:rFonts w:ascii="Times New Roman" w:hAnsi="Times New Roman" w:cs="Times New Roman"/>
          <w:sz w:val="28"/>
          <w:szCs w:val="28"/>
        </w:rPr>
        <w:t>.</w:t>
      </w:r>
      <w:r w:rsidR="00B43539" w:rsidRPr="001A6F77">
        <w:rPr>
          <w:rFonts w:ascii="Times New Roman" w:hAnsi="Times New Roman" w:cs="Times New Roman"/>
          <w:sz w:val="28"/>
          <w:szCs w:val="28"/>
        </w:rPr>
        <w:t xml:space="preserve"> № 860 «Об организации и проведении продажи государственного и муниципального имущества в электронной форме», Положением Министерств</w:t>
      </w:r>
      <w:r w:rsidR="001A6F77">
        <w:rPr>
          <w:rFonts w:ascii="Times New Roman" w:hAnsi="Times New Roman" w:cs="Times New Roman"/>
          <w:sz w:val="28"/>
          <w:szCs w:val="28"/>
        </w:rPr>
        <w:t>а</w:t>
      </w:r>
      <w:r w:rsidR="00B43539" w:rsidRPr="001A6F7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Чеченской Республики,</w:t>
      </w:r>
      <w:r w:rsidR="001A6F77" w:rsidRPr="001A6F77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Чеченской Республики от 0</w:t>
      </w:r>
      <w:r w:rsidR="00DB41AA">
        <w:rPr>
          <w:rFonts w:ascii="Times New Roman" w:hAnsi="Times New Roman" w:cs="Times New Roman"/>
          <w:sz w:val="28"/>
          <w:szCs w:val="28"/>
        </w:rPr>
        <w:t>3.06.</w:t>
      </w:r>
      <w:r w:rsidR="001A6F77" w:rsidRPr="001A6F77">
        <w:rPr>
          <w:rFonts w:ascii="Times New Roman" w:hAnsi="Times New Roman" w:cs="Times New Roman"/>
          <w:sz w:val="28"/>
          <w:szCs w:val="28"/>
        </w:rPr>
        <w:t>2014 г</w:t>
      </w:r>
      <w:r w:rsidR="00DB41AA">
        <w:rPr>
          <w:rFonts w:ascii="Times New Roman" w:hAnsi="Times New Roman" w:cs="Times New Roman"/>
          <w:sz w:val="28"/>
          <w:szCs w:val="28"/>
        </w:rPr>
        <w:t>.</w:t>
      </w:r>
      <w:r w:rsidR="001A6F77" w:rsidRPr="001A6F77">
        <w:rPr>
          <w:rFonts w:ascii="Times New Roman" w:hAnsi="Times New Roman" w:cs="Times New Roman"/>
          <w:sz w:val="28"/>
          <w:szCs w:val="28"/>
        </w:rPr>
        <w:t xml:space="preserve"> № 106</w:t>
      </w:r>
      <w:r w:rsidR="001A6F77">
        <w:rPr>
          <w:rFonts w:ascii="Times New Roman" w:hAnsi="Times New Roman" w:cs="Times New Roman"/>
          <w:sz w:val="28"/>
          <w:szCs w:val="28"/>
        </w:rPr>
        <w:t xml:space="preserve">, </w:t>
      </w:r>
      <w:r w:rsidR="00B43539" w:rsidRPr="001A6F7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41B21DD2" w14:textId="30E4BF7C" w:rsidR="005F5907" w:rsidRDefault="005F5907" w:rsidP="005D28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292BF3A" w14:textId="77777777" w:rsidR="00DB41AA" w:rsidRDefault="00DB41AA" w:rsidP="005D28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7E4884E" w14:textId="45DB8EAB" w:rsidR="00F902BD" w:rsidRPr="001A6F77" w:rsidRDefault="00F902BD" w:rsidP="001A6F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формирования комиссии</w:t>
      </w:r>
    </w:p>
    <w:p w14:paraId="12DAE7CE" w14:textId="5D24222E" w:rsidR="00F902BD" w:rsidRDefault="00F902BD" w:rsidP="005D281F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02D9B" w14:textId="2CFADD79" w:rsidR="00F902BD" w:rsidRDefault="00F902BD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1CD5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созданным на постоянной основе.</w:t>
      </w:r>
    </w:p>
    <w:p w14:paraId="2F0F3A28" w14:textId="7C768180" w:rsidR="00501CD5" w:rsidRDefault="00501CD5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Число членов комиссии должно составлять не менее пяти человек.</w:t>
      </w:r>
    </w:p>
    <w:p w14:paraId="2492BD84" w14:textId="2C7D4566" w:rsidR="009D6707" w:rsidRDefault="00501CD5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D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физические лица, лично заинтересованные в результатах </w:t>
      </w:r>
      <w:r w:rsidR="003557B7">
        <w:rPr>
          <w:rFonts w:ascii="Times New Roman" w:hAnsi="Times New Roman" w:cs="Times New Roman"/>
          <w:sz w:val="28"/>
          <w:szCs w:val="28"/>
        </w:rPr>
        <w:t xml:space="preserve">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способы оказывать влияние участники конкурсов или аукционов и лица, подавшие заявки </w:t>
      </w:r>
      <w:r w:rsidR="00252384">
        <w:rPr>
          <w:rFonts w:ascii="Times New Roman" w:hAnsi="Times New Roman" w:cs="Times New Roman"/>
          <w:sz w:val="28"/>
          <w:szCs w:val="28"/>
        </w:rPr>
        <w:t xml:space="preserve">на участие в конкурсе или аукционе ( 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</w:t>
      </w:r>
      <w:r w:rsidR="00E07FC0">
        <w:rPr>
          <w:rFonts w:ascii="Times New Roman" w:hAnsi="Times New Roman" w:cs="Times New Roman"/>
          <w:sz w:val="28"/>
          <w:szCs w:val="28"/>
        </w:rPr>
        <w:t>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14:paraId="0CCD7023" w14:textId="2C04E06D" w:rsidR="00E07FC0" w:rsidRDefault="009D670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Замена члена комиссии допускается только по решению организатора конкурса или аукциона.</w:t>
      </w:r>
    </w:p>
    <w:p w14:paraId="522289E4" w14:textId="57AE2CC1" w:rsidR="009D6707" w:rsidRDefault="009D670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7252F">
        <w:rPr>
          <w:rFonts w:ascii="Times New Roman" w:hAnsi="Times New Roman" w:cs="Times New Roman"/>
          <w:sz w:val="28"/>
          <w:szCs w:val="28"/>
        </w:rPr>
        <w:t xml:space="preserve"> Заседания комиссии назначаются и проводятся по мере необходимости.</w:t>
      </w:r>
    </w:p>
    <w:p w14:paraId="4FF7B9EF" w14:textId="6DA4ED26" w:rsidR="00C7252F" w:rsidRDefault="00C7252F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B2AB726" w14:textId="3A925E82" w:rsidR="00C7252F" w:rsidRPr="001A6F77" w:rsidRDefault="00C7252F" w:rsidP="001A6F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77">
        <w:rPr>
          <w:rFonts w:ascii="Times New Roman" w:hAnsi="Times New Roman" w:cs="Times New Roman"/>
          <w:b/>
          <w:bCs/>
          <w:sz w:val="28"/>
          <w:szCs w:val="28"/>
        </w:rPr>
        <w:t>Основные функции комиссии</w:t>
      </w:r>
    </w:p>
    <w:p w14:paraId="3E2D5099" w14:textId="6B79D89E" w:rsidR="00C7252F" w:rsidRDefault="00C7252F" w:rsidP="005D28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819D6" w14:textId="3901402D" w:rsidR="00C7252F" w:rsidRDefault="00843CF1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проведении конкурсов на право </w:t>
      </w:r>
      <w:r w:rsidRPr="00843CF1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E32012">
        <w:rPr>
          <w:rFonts w:ascii="Times New Roman" w:hAnsi="Times New Roman" w:cs="Times New Roman"/>
          <w:sz w:val="28"/>
          <w:szCs w:val="28"/>
        </w:rPr>
        <w:t>и</w:t>
      </w:r>
      <w:r w:rsidRPr="00843CF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E32012">
        <w:rPr>
          <w:rFonts w:ascii="Times New Roman" w:hAnsi="Times New Roman" w:cs="Times New Roman"/>
          <w:sz w:val="28"/>
          <w:szCs w:val="28"/>
        </w:rPr>
        <w:t>,</w:t>
      </w:r>
      <w:r w:rsidRPr="00843CF1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конкурсы) Комиссия осуществляет следующие функции:</w:t>
      </w:r>
    </w:p>
    <w:p w14:paraId="148EC16A" w14:textId="67E0738F" w:rsidR="00843CF1" w:rsidRDefault="008518BE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</w:t>
      </w:r>
      <w:r w:rsidR="007F2A7A">
        <w:rPr>
          <w:rFonts w:ascii="Times New Roman" w:hAnsi="Times New Roman" w:cs="Times New Roman"/>
          <w:sz w:val="28"/>
          <w:szCs w:val="28"/>
        </w:rPr>
        <w:t>конвертов с заявками на участие в конкурсе);</w:t>
      </w:r>
    </w:p>
    <w:p w14:paraId="28BE171B" w14:textId="6729FD24" w:rsidR="007F2A7A" w:rsidRDefault="007F2A7A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участников конкурса;</w:t>
      </w:r>
    </w:p>
    <w:p w14:paraId="50E12F09" w14:textId="6109009C" w:rsidR="007F2A7A" w:rsidRDefault="007F2A7A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рассмотрение, оценка и сопоставление заявок на участие в конкурсе;</w:t>
      </w:r>
    </w:p>
    <w:p w14:paraId="31694D78" w14:textId="6EABBBB3" w:rsidR="007F2A7A" w:rsidRDefault="0055349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победителя конкурса;</w:t>
      </w:r>
    </w:p>
    <w:p w14:paraId="4D4CAE00" w14:textId="130D7ABF" w:rsidR="0055349C" w:rsidRDefault="0055349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14:paraId="3E180266" w14:textId="5CC746A8" w:rsidR="004636C8" w:rsidRDefault="004636C8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рассмотрение заявок на участие в конкурсе;</w:t>
      </w:r>
    </w:p>
    <w:p w14:paraId="072ABFD7" w14:textId="29F0A1EC" w:rsidR="0055349C" w:rsidRDefault="004636C8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оценки и сопоставления заявок на участие в конкурсе;</w:t>
      </w:r>
    </w:p>
    <w:p w14:paraId="0F80B52D" w14:textId="712AA5B1" w:rsidR="00CD0AF2" w:rsidRDefault="00CD0AF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об отказе от заключения договора.</w:t>
      </w:r>
    </w:p>
    <w:p w14:paraId="0C236A52" w14:textId="08E52131" w:rsidR="00CD0AF2" w:rsidRDefault="00CD0AF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817EF">
        <w:rPr>
          <w:rFonts w:ascii="Times New Roman" w:hAnsi="Times New Roman" w:cs="Times New Roman"/>
          <w:sz w:val="28"/>
          <w:szCs w:val="28"/>
        </w:rPr>
        <w:t xml:space="preserve">При проведении аукционов на право </w:t>
      </w:r>
      <w:r w:rsidR="003817EF" w:rsidRPr="00843CF1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012E18">
        <w:rPr>
          <w:rFonts w:ascii="Times New Roman" w:hAnsi="Times New Roman" w:cs="Times New Roman"/>
          <w:sz w:val="28"/>
          <w:szCs w:val="28"/>
        </w:rPr>
        <w:t>и</w:t>
      </w:r>
      <w:r w:rsidR="003817EF" w:rsidRPr="00843CF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012E18">
        <w:rPr>
          <w:rFonts w:ascii="Times New Roman" w:hAnsi="Times New Roman" w:cs="Times New Roman"/>
          <w:sz w:val="28"/>
          <w:szCs w:val="28"/>
        </w:rPr>
        <w:t>,</w:t>
      </w:r>
      <w:r w:rsidR="003817EF" w:rsidRPr="00843CF1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</w:t>
      </w:r>
      <w:r w:rsidR="003817EF" w:rsidRPr="00843CF1">
        <w:rPr>
          <w:rFonts w:ascii="Times New Roman" w:hAnsi="Times New Roman" w:cs="Times New Roman"/>
          <w:sz w:val="28"/>
          <w:szCs w:val="28"/>
        </w:rPr>
        <w:lastRenderedPageBreak/>
        <w:t>имущества Чеченской Республики</w:t>
      </w:r>
      <w:r w:rsidR="003817EF">
        <w:rPr>
          <w:rFonts w:ascii="Times New Roman" w:hAnsi="Times New Roman" w:cs="Times New Roman"/>
          <w:sz w:val="28"/>
          <w:szCs w:val="28"/>
        </w:rPr>
        <w:t xml:space="preserve"> (далее – аукционы) </w:t>
      </w:r>
      <w:r w:rsidR="009C1BE2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14:paraId="444AC6CC" w14:textId="277CE7D9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14:paraId="7DD7458C" w14:textId="0E237141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14:paraId="00BC85D0" w14:textId="54FC64B9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рассмотрения заявок на участие в аукционе;</w:t>
      </w:r>
    </w:p>
    <w:p w14:paraId="71B0FE7F" w14:textId="6D8159E5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14:paraId="1662952A" w14:textId="32C0216D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протокола об отказе от заключения договора.</w:t>
      </w:r>
    </w:p>
    <w:p w14:paraId="0FCF1D87" w14:textId="6129BB71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14:paraId="1908CA54" w14:textId="1E9B82E7" w:rsidR="00860079" w:rsidRDefault="00860079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14:paraId="4EF9888C" w14:textId="6A2AC272" w:rsidR="00860079" w:rsidRDefault="00DE1C6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заседание правомочными или выносит решение о переносе из-за отсутствия необходимого количества членов;</w:t>
      </w:r>
    </w:p>
    <w:p w14:paraId="05728701" w14:textId="0273880C" w:rsidR="00DE1C64" w:rsidRDefault="008E432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ведет заседания комиссии, объявляет перерывы;</w:t>
      </w:r>
    </w:p>
    <w:p w14:paraId="2536F1CD" w14:textId="5CD44F52" w:rsidR="008E4322" w:rsidRDefault="00D83F2F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</w:t>
      </w:r>
      <w:r w:rsidR="00EA7908">
        <w:rPr>
          <w:rFonts w:ascii="Times New Roman" w:hAnsi="Times New Roman" w:cs="Times New Roman"/>
          <w:sz w:val="28"/>
          <w:szCs w:val="28"/>
        </w:rPr>
        <w:t>заявками на участие в конкурсе в отношении каждого лота, но не раньше времени, указанного в извещении о проведении конкурса, объявляет лицам, присутствующим при вскрытии конвертов с заявками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14:paraId="57F3EE9B" w14:textId="7B6FF9DB" w:rsidR="00A86D5D" w:rsidRDefault="00A86D5D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состав комиссии;</w:t>
      </w:r>
    </w:p>
    <w:p w14:paraId="11D14C62" w14:textId="2FB02E5D" w:rsidR="00A86D5D" w:rsidRDefault="00A86D5D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оглашает сведения, подлежащие объявлению на процедуре вскрытия конвертов с заявками на участие в конкурсе </w:t>
      </w:r>
      <w:r w:rsidR="006631A4">
        <w:rPr>
          <w:rFonts w:ascii="Times New Roman" w:hAnsi="Times New Roman" w:cs="Times New Roman"/>
          <w:sz w:val="28"/>
          <w:szCs w:val="28"/>
        </w:rPr>
        <w:t>и открытия доступа к поданным в форме электронных документов заявкам на участие в конкурсе;</w:t>
      </w:r>
    </w:p>
    <w:p w14:paraId="14EF6733" w14:textId="67BE0226" w:rsidR="006631A4" w:rsidRDefault="006631A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рассмотрения обсуждаемых вопросов;</w:t>
      </w:r>
    </w:p>
    <w:p w14:paraId="7F6556CC" w14:textId="14DB720B" w:rsidR="006631A4" w:rsidRDefault="006631A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результаты заседания комиссии.</w:t>
      </w:r>
    </w:p>
    <w:p w14:paraId="41B2DDE2" w14:textId="2C4E8B7F" w:rsidR="006631A4" w:rsidRDefault="00B10B2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отсутствии председателя комиссии его функции осуществляет заместитель председателя.</w:t>
      </w:r>
    </w:p>
    <w:p w14:paraId="5C4A5463" w14:textId="6276F215" w:rsidR="00B10B27" w:rsidRDefault="00B10B2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комиссии:</w:t>
      </w:r>
    </w:p>
    <w:p w14:paraId="08320306" w14:textId="61C3CF6A" w:rsidR="00B10B27" w:rsidRDefault="00B10B27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присутствуют </w:t>
      </w:r>
      <w:r w:rsidR="00B26673">
        <w:rPr>
          <w:rFonts w:ascii="Times New Roman" w:hAnsi="Times New Roman" w:cs="Times New Roman"/>
          <w:sz w:val="28"/>
          <w:szCs w:val="28"/>
        </w:rPr>
        <w:t xml:space="preserve">на заседаниях комиссии и принимают участие в решении вопросов, отнесенных к компетенции комиссии законодательством Российской Федерации </w:t>
      </w:r>
      <w:r w:rsidR="007639BA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14:paraId="2FF91077" w14:textId="289D9EEE" w:rsidR="007639BA" w:rsidRDefault="0024542F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договора;</w:t>
      </w:r>
    </w:p>
    <w:p w14:paraId="0A3BF7EB" w14:textId="020D4207" w:rsidR="0024542F" w:rsidRDefault="0024542F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475">
        <w:rPr>
          <w:rFonts w:ascii="Times New Roman" w:hAnsi="Times New Roman" w:cs="Times New Roman"/>
          <w:sz w:val="28"/>
          <w:szCs w:val="28"/>
        </w:rPr>
        <w:t xml:space="preserve"> принимают участие в определении победителя конкурса или аукциона, в том числе путем обсуждения и голосования;</w:t>
      </w:r>
    </w:p>
    <w:p w14:paraId="51AABD64" w14:textId="19CA369D" w:rsidR="00D74475" w:rsidRDefault="00D1216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14:paraId="7D9DDD3A" w14:textId="2C3D031E" w:rsidR="00D12164" w:rsidRDefault="00D1216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BAD51EB" w14:textId="0F29DEDB" w:rsidR="00D12164" w:rsidRPr="001A6F77" w:rsidRDefault="00D12164" w:rsidP="001A6F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77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комиссии, ее отдельных членов</w:t>
      </w:r>
    </w:p>
    <w:p w14:paraId="0E83DE66" w14:textId="73F79E7B" w:rsidR="00D12164" w:rsidRPr="00D12164" w:rsidRDefault="00D12164" w:rsidP="005D28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7D40F" w14:textId="5C76CCF7" w:rsidR="00D12164" w:rsidRDefault="00D12164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обязана:</w:t>
      </w:r>
    </w:p>
    <w:p w14:paraId="54A1FB84" w14:textId="60E4BBE7" w:rsidR="001D77D3" w:rsidRDefault="001D77D3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проверять соответствие </w:t>
      </w:r>
      <w:r w:rsidR="008575BD">
        <w:rPr>
          <w:rFonts w:ascii="Times New Roman" w:hAnsi="Times New Roman" w:cs="Times New Roman"/>
          <w:sz w:val="28"/>
          <w:szCs w:val="28"/>
        </w:rPr>
        <w:t xml:space="preserve">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право </w:t>
      </w:r>
      <w:r w:rsidR="008575BD" w:rsidRPr="00125BA2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0B4879">
        <w:rPr>
          <w:rFonts w:ascii="Times New Roman" w:hAnsi="Times New Roman" w:cs="Times New Roman"/>
          <w:sz w:val="28"/>
          <w:szCs w:val="28"/>
        </w:rPr>
        <w:t>и</w:t>
      </w:r>
      <w:r w:rsidR="008575BD" w:rsidRPr="00125BA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0B4879">
        <w:rPr>
          <w:rFonts w:ascii="Times New Roman" w:hAnsi="Times New Roman" w:cs="Times New Roman"/>
          <w:sz w:val="28"/>
          <w:szCs w:val="28"/>
        </w:rPr>
        <w:t>,</w:t>
      </w:r>
      <w:r w:rsidR="008575BD" w:rsidRPr="00125BA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 w:rsidR="008575BD">
        <w:rPr>
          <w:rFonts w:ascii="Times New Roman" w:hAnsi="Times New Roman" w:cs="Times New Roman"/>
          <w:sz w:val="28"/>
          <w:szCs w:val="28"/>
        </w:rPr>
        <w:t xml:space="preserve"> и соответствующей документацией;</w:t>
      </w:r>
    </w:p>
    <w:p w14:paraId="2078C400" w14:textId="238F1E6F" w:rsidR="008575BD" w:rsidRDefault="00EC2975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к участию в конкурсе или аукционе в случаях, установленных законодательством Российской Федерации о порядке проведения конкурсов или аукционов на право </w:t>
      </w:r>
      <w:r w:rsidRPr="00125BA2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872E94">
        <w:rPr>
          <w:rFonts w:ascii="Times New Roman" w:hAnsi="Times New Roman" w:cs="Times New Roman"/>
          <w:sz w:val="28"/>
          <w:szCs w:val="28"/>
        </w:rPr>
        <w:t>и</w:t>
      </w:r>
      <w:r w:rsidRPr="00125BA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872E94">
        <w:rPr>
          <w:rFonts w:ascii="Times New Roman" w:hAnsi="Times New Roman" w:cs="Times New Roman"/>
          <w:sz w:val="28"/>
          <w:szCs w:val="28"/>
        </w:rPr>
        <w:t>,</w:t>
      </w:r>
      <w:r w:rsidRPr="00125BA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AA8F18" w14:textId="000D9AF0" w:rsidR="00397680" w:rsidRDefault="00397680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</w:t>
      </w:r>
      <w:r w:rsidRPr="00125BA2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872E94">
        <w:rPr>
          <w:rFonts w:ascii="Times New Roman" w:hAnsi="Times New Roman" w:cs="Times New Roman"/>
          <w:sz w:val="28"/>
          <w:szCs w:val="28"/>
        </w:rPr>
        <w:t>и</w:t>
      </w:r>
      <w:r w:rsidRPr="00125BA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872E94">
        <w:rPr>
          <w:rFonts w:ascii="Times New Roman" w:hAnsi="Times New Roman" w:cs="Times New Roman"/>
          <w:sz w:val="28"/>
          <w:szCs w:val="28"/>
        </w:rPr>
        <w:t>,</w:t>
      </w:r>
      <w:r w:rsidRPr="00125BA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</w:t>
      </w:r>
      <w:r>
        <w:rPr>
          <w:rFonts w:ascii="Times New Roman" w:hAnsi="Times New Roman" w:cs="Times New Roman"/>
          <w:sz w:val="28"/>
          <w:szCs w:val="28"/>
        </w:rPr>
        <w:t>или муниципального имущества и конкурсной (аукционной) документацией;</w:t>
      </w:r>
    </w:p>
    <w:p w14:paraId="2B009E42" w14:textId="1FF0F1AE" w:rsidR="00397680" w:rsidRDefault="00D838B0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и сопоставлять заявки на участие в торгах в установленном порядке в соответствии с критериями, указанными в извещении о проведении торгов и соответствующей документации;</w:t>
      </w:r>
    </w:p>
    <w:p w14:paraId="7974564E" w14:textId="2AD2AABA" w:rsidR="00D838B0" w:rsidRDefault="00D838B0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рассмотрения, оценки и сопоставления заявок на участие торгах;</w:t>
      </w:r>
    </w:p>
    <w:p w14:paraId="6EEC7AA8" w14:textId="2F78CCDB" w:rsidR="00D838B0" w:rsidRDefault="00D838B0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от заключения договора с победителем конкурса, аукциона либо при уклонении победителя конкурса или аукциона от заключения договора с участником конкурса, с которым заключается такой договор, составлять протокол об отказе от заключения договора;</w:t>
      </w:r>
    </w:p>
    <w:p w14:paraId="4857C693" w14:textId="1C1DBA0D" w:rsidR="00D838B0" w:rsidRDefault="0075680E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факта недостоверности сведений, содержащихся в документах, представленных заявителем или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14:paraId="3B77405E" w14:textId="3F986644" w:rsidR="0075680E" w:rsidRDefault="0075680E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4BC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сведений, содержащихся в заявках на участие </w:t>
      </w:r>
      <w:r w:rsidR="00162448">
        <w:rPr>
          <w:rFonts w:ascii="Times New Roman" w:hAnsi="Times New Roman" w:cs="Times New Roman"/>
          <w:sz w:val="28"/>
          <w:szCs w:val="28"/>
        </w:rPr>
        <w:t>в конкурсах или аукционах, до вскрытия конвертов с заявками на участие в конкурсе и аукционах, до вскрытия конвертов с заявками на участие в конкурсе или аукционе и открытия доступа к поданным в форме электронных документов заявкам на участие в конкурсе или аукционе.</w:t>
      </w:r>
    </w:p>
    <w:p w14:paraId="54981698" w14:textId="3EB7271A" w:rsidR="00E87802" w:rsidRDefault="00E8780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вправе:</w:t>
      </w:r>
    </w:p>
    <w:p w14:paraId="1363ED0F" w14:textId="46CE55E8" w:rsidR="00E87802" w:rsidRDefault="00E8780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функции, предусмотренные разделом 3 настоящего Положения, если на ее заседание </w:t>
      </w:r>
      <w:r w:rsidR="00AF0D1D">
        <w:rPr>
          <w:rFonts w:ascii="Times New Roman" w:hAnsi="Times New Roman" w:cs="Times New Roman"/>
          <w:sz w:val="28"/>
          <w:szCs w:val="28"/>
        </w:rPr>
        <w:t>присутствует не менее пятидесяти процентов общего числа ее членов;</w:t>
      </w:r>
    </w:p>
    <w:p w14:paraId="74C290F3" w14:textId="630DAC34" w:rsidR="00AF0D1D" w:rsidRDefault="00AF0D1D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</w:t>
      </w:r>
      <w:r w:rsidR="00A24D08">
        <w:rPr>
          <w:rFonts w:ascii="Times New Roman" w:hAnsi="Times New Roman" w:cs="Times New Roman"/>
          <w:sz w:val="28"/>
          <w:szCs w:val="28"/>
        </w:rPr>
        <w:t>таким участникам</w:t>
      </w:r>
      <w:r w:rsidR="003507D3">
        <w:rPr>
          <w:rFonts w:ascii="Times New Roman" w:hAnsi="Times New Roman" w:cs="Times New Roman"/>
          <w:sz w:val="28"/>
          <w:szCs w:val="28"/>
        </w:rPr>
        <w:t xml:space="preserve">, у органов власти </w:t>
      </w:r>
      <w:r w:rsidR="003507D3">
        <w:rPr>
          <w:rFonts w:ascii="Times New Roman" w:hAnsi="Times New Roman" w:cs="Times New Roman"/>
          <w:sz w:val="28"/>
          <w:szCs w:val="28"/>
        </w:rPr>
        <w:lastRenderedPageBreak/>
        <w:t>в соответствии с их компетенцией и иных лиц, за исключением лиц, подавших заявку на участие в соответствующем конкурсе или аукционе (при этом комиссия не вправе возлагать на участников конкурсов или аукционов обязанность подтверждать соответствие данным требованиям).</w:t>
      </w:r>
    </w:p>
    <w:p w14:paraId="1E94229B" w14:textId="5EF22A23" w:rsidR="003507D3" w:rsidRDefault="0038530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комиссии обязаны:</w:t>
      </w:r>
    </w:p>
    <w:p w14:paraId="0B475816" w14:textId="1C01A37B" w:rsidR="00385302" w:rsidRDefault="0038530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требованиям законодательства Российской Федерации;</w:t>
      </w:r>
    </w:p>
    <w:p w14:paraId="05E95544" w14:textId="147EBBD6" w:rsidR="00385302" w:rsidRDefault="0038530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присутствовать на заседаниях комиссии, отсутствие на заседании комиссии допускается только по уважительным причинам;</w:t>
      </w:r>
    </w:p>
    <w:p w14:paraId="394B300A" w14:textId="0DC3779F" w:rsidR="00385302" w:rsidRDefault="00876C2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14:paraId="1ED0BC05" w14:textId="185CD6D3" w:rsidR="009F3222" w:rsidRDefault="009F322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протоколы, оформляемые при проведении процедуры торгов.</w:t>
      </w:r>
    </w:p>
    <w:p w14:paraId="3CAA26C2" w14:textId="2FA8F017" w:rsidR="00E128E2" w:rsidRDefault="00E128E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комиссии вправе:</w:t>
      </w:r>
    </w:p>
    <w:p w14:paraId="7F0F6856" w14:textId="5E39319B" w:rsidR="00E128E2" w:rsidRDefault="00E128E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14:paraId="5330F5AD" w14:textId="4CA49406" w:rsidR="00E128E2" w:rsidRDefault="00E128E2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по вопросам повестки дня на заседаниях комиссии;</w:t>
      </w:r>
    </w:p>
    <w:p w14:paraId="60CF90D4" w14:textId="4C815EAD" w:rsidR="00E128E2" w:rsidRDefault="0077106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14:paraId="1A19F801" w14:textId="4ACF8824" w:rsidR="0077106C" w:rsidRDefault="0077106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излагать свое особое мнение.</w:t>
      </w:r>
    </w:p>
    <w:p w14:paraId="16A6A738" w14:textId="77777777" w:rsidR="00FF73F8" w:rsidRDefault="00FF73F8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144590F" w14:textId="4BA5EE93" w:rsidR="00EC2975" w:rsidRPr="001A6F77" w:rsidRDefault="00FF73F8" w:rsidP="001A6F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77">
        <w:rPr>
          <w:rFonts w:ascii="Times New Roman" w:hAnsi="Times New Roman" w:cs="Times New Roman"/>
          <w:b/>
          <w:bCs/>
          <w:sz w:val="28"/>
          <w:szCs w:val="28"/>
        </w:rPr>
        <w:t>Ответственность членов комиссии</w:t>
      </w:r>
    </w:p>
    <w:p w14:paraId="1DC7E53E" w14:textId="18B2422F" w:rsidR="00FF73F8" w:rsidRDefault="00FF73F8" w:rsidP="005D28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1C391" w14:textId="6FC3CB67" w:rsidR="00FF73F8" w:rsidRDefault="00FF73F8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Любые действия (бездействия) комиссии и ее членов </w:t>
      </w:r>
      <w:r w:rsidR="00A168F8">
        <w:rPr>
          <w:rFonts w:ascii="Times New Roman" w:hAnsi="Times New Roman" w:cs="Times New Roman"/>
          <w:sz w:val="28"/>
          <w:szCs w:val="28"/>
        </w:rPr>
        <w:t xml:space="preserve">могут быть обжалованы в порядке, установленном законодательством Российской Федерации, если такие </w:t>
      </w:r>
      <w:r w:rsidR="00BD16E8">
        <w:rPr>
          <w:rFonts w:ascii="Times New Roman" w:hAnsi="Times New Roman" w:cs="Times New Roman"/>
          <w:sz w:val="28"/>
          <w:szCs w:val="28"/>
        </w:rPr>
        <w:t>действия (бездействия) нарушают права и законные интересы заявителей и участника(ов) конкурсов или аукционов.</w:t>
      </w:r>
    </w:p>
    <w:p w14:paraId="332B6705" w14:textId="3F68414F" w:rsidR="00F731CC" w:rsidRPr="00FF73F8" w:rsidRDefault="00F731CC" w:rsidP="005D28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</w:t>
      </w:r>
      <w:r w:rsidR="00D40FE3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D40FE3" w:rsidRPr="00125BA2">
        <w:rPr>
          <w:rFonts w:ascii="Times New Roman" w:hAnsi="Times New Roman" w:cs="Times New Roman"/>
          <w:sz w:val="28"/>
          <w:szCs w:val="28"/>
        </w:rPr>
        <w:t xml:space="preserve">продажи государственного недвижимого имущества </w:t>
      </w:r>
      <w:r w:rsidR="00EC045C">
        <w:rPr>
          <w:rFonts w:ascii="Times New Roman" w:hAnsi="Times New Roman" w:cs="Times New Roman"/>
          <w:sz w:val="28"/>
          <w:szCs w:val="28"/>
        </w:rPr>
        <w:t>и</w:t>
      </w:r>
      <w:r w:rsidR="00D40FE3" w:rsidRPr="00125BA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купли-продажи</w:t>
      </w:r>
      <w:r w:rsidR="00EC045C">
        <w:rPr>
          <w:rFonts w:ascii="Times New Roman" w:hAnsi="Times New Roman" w:cs="Times New Roman"/>
          <w:sz w:val="28"/>
          <w:szCs w:val="28"/>
        </w:rPr>
        <w:t>,</w:t>
      </w:r>
      <w:r w:rsidR="00D40FE3" w:rsidRPr="00125BA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в отношении государственного имущества Чеченской Республики</w:t>
      </w:r>
      <w:r w:rsidR="00D40FE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731CC" w:rsidRPr="00FF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4ADC"/>
    <w:multiLevelType w:val="hybridMultilevel"/>
    <w:tmpl w:val="D62A887C"/>
    <w:lvl w:ilvl="0" w:tplc="AEA6BC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D1"/>
    <w:rsid w:val="00012E18"/>
    <w:rsid w:val="000B4879"/>
    <w:rsid w:val="000C0AA3"/>
    <w:rsid w:val="00113AB8"/>
    <w:rsid w:val="00125BA2"/>
    <w:rsid w:val="00162448"/>
    <w:rsid w:val="001A6F77"/>
    <w:rsid w:val="001D77D3"/>
    <w:rsid w:val="0024542F"/>
    <w:rsid w:val="00252384"/>
    <w:rsid w:val="002E212B"/>
    <w:rsid w:val="003507D3"/>
    <w:rsid w:val="003557B7"/>
    <w:rsid w:val="003604BC"/>
    <w:rsid w:val="003817EF"/>
    <w:rsid w:val="00385302"/>
    <w:rsid w:val="00397680"/>
    <w:rsid w:val="004636C8"/>
    <w:rsid w:val="00501CD5"/>
    <w:rsid w:val="0055349C"/>
    <w:rsid w:val="005D281F"/>
    <w:rsid w:val="005F5907"/>
    <w:rsid w:val="00606CAB"/>
    <w:rsid w:val="006631A4"/>
    <w:rsid w:val="007312D1"/>
    <w:rsid w:val="0075680E"/>
    <w:rsid w:val="007639BA"/>
    <w:rsid w:val="0077106C"/>
    <w:rsid w:val="00791B8F"/>
    <w:rsid w:val="007A73E2"/>
    <w:rsid w:val="007F2A7A"/>
    <w:rsid w:val="00843CF1"/>
    <w:rsid w:val="008518BE"/>
    <w:rsid w:val="008575BD"/>
    <w:rsid w:val="00860079"/>
    <w:rsid w:val="00872E94"/>
    <w:rsid w:val="00876C2C"/>
    <w:rsid w:val="008E4322"/>
    <w:rsid w:val="009720D3"/>
    <w:rsid w:val="009C1BE2"/>
    <w:rsid w:val="009D6707"/>
    <w:rsid w:val="009F3222"/>
    <w:rsid w:val="00A168F8"/>
    <w:rsid w:val="00A24D08"/>
    <w:rsid w:val="00A86D5D"/>
    <w:rsid w:val="00AF0D1D"/>
    <w:rsid w:val="00B10B27"/>
    <w:rsid w:val="00B26673"/>
    <w:rsid w:val="00B43539"/>
    <w:rsid w:val="00BD16E8"/>
    <w:rsid w:val="00C7252F"/>
    <w:rsid w:val="00CA7537"/>
    <w:rsid w:val="00CD0AF2"/>
    <w:rsid w:val="00D12164"/>
    <w:rsid w:val="00D201E0"/>
    <w:rsid w:val="00D40FE3"/>
    <w:rsid w:val="00D74475"/>
    <w:rsid w:val="00D838B0"/>
    <w:rsid w:val="00D83F2F"/>
    <w:rsid w:val="00D916A3"/>
    <w:rsid w:val="00DB41AA"/>
    <w:rsid w:val="00DE1C64"/>
    <w:rsid w:val="00E07FC0"/>
    <w:rsid w:val="00E128E2"/>
    <w:rsid w:val="00E32012"/>
    <w:rsid w:val="00E87802"/>
    <w:rsid w:val="00EA7908"/>
    <w:rsid w:val="00EC045C"/>
    <w:rsid w:val="00EC2975"/>
    <w:rsid w:val="00F731CC"/>
    <w:rsid w:val="00F902B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224B"/>
  <w15:chartTrackingRefBased/>
  <w15:docId w15:val="{41FEF307-5CD0-4E25-B4F0-35D3C8B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2021-09-06T07:09:00Z</dcterms:created>
  <dcterms:modified xsi:type="dcterms:W3CDTF">2021-09-14T08:21:00Z</dcterms:modified>
</cp:coreProperties>
</file>