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80" w:rsidRDefault="008D7880" w:rsidP="00B704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27E95" w:rsidRPr="00227E95" w:rsidRDefault="00227E95" w:rsidP="00227E95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227E9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27E95" w:rsidRPr="00227E95" w:rsidRDefault="00227E95" w:rsidP="00227E95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227E95">
        <w:rPr>
          <w:rFonts w:ascii="Times New Roman" w:hAnsi="Times New Roman"/>
          <w:sz w:val="28"/>
          <w:szCs w:val="28"/>
        </w:rPr>
        <w:t>к приказу Министерства</w:t>
      </w:r>
    </w:p>
    <w:p w:rsidR="00227E95" w:rsidRDefault="00227E95" w:rsidP="00227E95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227E95">
        <w:rPr>
          <w:rFonts w:ascii="Times New Roman" w:hAnsi="Times New Roman"/>
          <w:sz w:val="28"/>
          <w:szCs w:val="28"/>
        </w:rPr>
        <w:t xml:space="preserve">имущественных и </w:t>
      </w:r>
      <w:r>
        <w:rPr>
          <w:rFonts w:ascii="Times New Roman" w:hAnsi="Times New Roman"/>
          <w:sz w:val="28"/>
          <w:szCs w:val="28"/>
        </w:rPr>
        <w:t xml:space="preserve">земельных </w:t>
      </w:r>
    </w:p>
    <w:p w:rsidR="00227E95" w:rsidRDefault="00227E95" w:rsidP="00227E95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отношений Чеченской Республики</w:t>
      </w:r>
    </w:p>
    <w:p w:rsidR="00227E95" w:rsidRDefault="00227E95" w:rsidP="00227E95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227E95" w:rsidRPr="00B40CEC" w:rsidRDefault="00227E95" w:rsidP="00227E95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  <w:u w:val="single"/>
        </w:rPr>
      </w:pPr>
      <w:r w:rsidRPr="00B40CEC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B40CEC" w:rsidRPr="00B40CEC">
        <w:rPr>
          <w:rFonts w:ascii="Times New Roman" w:hAnsi="Times New Roman"/>
          <w:sz w:val="28"/>
          <w:szCs w:val="28"/>
          <w:u w:val="single"/>
        </w:rPr>
        <w:t xml:space="preserve">30 декабря </w:t>
      </w:r>
      <w:r w:rsidRPr="00B40CEC">
        <w:rPr>
          <w:rFonts w:ascii="Times New Roman" w:hAnsi="Times New Roman"/>
          <w:sz w:val="28"/>
          <w:szCs w:val="28"/>
          <w:u w:val="single"/>
        </w:rPr>
        <w:t xml:space="preserve"> 2020 г. № </w:t>
      </w:r>
      <w:r w:rsidR="00B40CEC" w:rsidRPr="00B40CEC">
        <w:rPr>
          <w:rFonts w:ascii="Times New Roman" w:hAnsi="Times New Roman"/>
          <w:sz w:val="28"/>
          <w:szCs w:val="28"/>
          <w:u w:val="single"/>
        </w:rPr>
        <w:t>176-о/</w:t>
      </w:r>
      <w:proofErr w:type="spellStart"/>
      <w:r w:rsidR="00B40CEC" w:rsidRPr="00B40CEC">
        <w:rPr>
          <w:rFonts w:ascii="Times New Roman" w:hAnsi="Times New Roman"/>
          <w:sz w:val="28"/>
          <w:szCs w:val="28"/>
          <w:u w:val="single"/>
        </w:rPr>
        <w:t>д</w:t>
      </w:r>
      <w:proofErr w:type="spellEnd"/>
    </w:p>
    <w:p w:rsidR="00227E95" w:rsidRDefault="00227E95" w:rsidP="00227E95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227E95" w:rsidRDefault="00227E95" w:rsidP="00227E95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227E95" w:rsidRPr="00227E95" w:rsidRDefault="00227E95" w:rsidP="00227E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7E95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227E95" w:rsidRDefault="00227E95" w:rsidP="00227E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7E95">
        <w:rPr>
          <w:rFonts w:ascii="Times New Roman" w:hAnsi="Times New Roman"/>
          <w:b/>
          <w:bCs/>
          <w:sz w:val="28"/>
          <w:szCs w:val="28"/>
        </w:rPr>
        <w:t xml:space="preserve">организации исполнения поручений и указаний </w:t>
      </w:r>
      <w:bookmarkStart w:id="0" w:name="_Hlk61991219"/>
      <w:r w:rsidRPr="00227E95">
        <w:rPr>
          <w:rFonts w:ascii="Times New Roman" w:hAnsi="Times New Roman"/>
          <w:b/>
          <w:bCs/>
          <w:sz w:val="28"/>
          <w:szCs w:val="28"/>
        </w:rPr>
        <w:t>Главы Чеченской Республики</w:t>
      </w:r>
      <w:bookmarkEnd w:id="0"/>
    </w:p>
    <w:p w:rsidR="00321067" w:rsidRDefault="00321067" w:rsidP="00227E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7E95" w:rsidRDefault="00227E95" w:rsidP="00227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E9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Настоящий Порядок исполнения поручений и указаний </w:t>
      </w:r>
      <w:r w:rsidRPr="00227E95">
        <w:rPr>
          <w:rFonts w:ascii="Times New Roman" w:hAnsi="Times New Roman"/>
          <w:sz w:val="28"/>
          <w:szCs w:val="28"/>
        </w:rPr>
        <w:t>Главы Чеченской Республики</w:t>
      </w:r>
      <w:r>
        <w:rPr>
          <w:rFonts w:ascii="Times New Roman" w:hAnsi="Times New Roman"/>
          <w:sz w:val="28"/>
          <w:szCs w:val="28"/>
        </w:rPr>
        <w:t xml:space="preserve"> разработан в соответствии с </w:t>
      </w:r>
      <w:r w:rsidRPr="00227E95">
        <w:rPr>
          <w:rFonts w:ascii="Times New Roman" w:hAnsi="Times New Roman"/>
          <w:sz w:val="28"/>
          <w:szCs w:val="28"/>
        </w:rPr>
        <w:t>Указом указаний Главы Чеченской Республики от 13 июля 2017 года № 124 «О мерах по организации исполнения поручений и указаний Главы Чеченской Республики</w:t>
      </w:r>
      <w:r w:rsidR="005C5149">
        <w:rPr>
          <w:rFonts w:ascii="Times New Roman" w:hAnsi="Times New Roman"/>
          <w:sz w:val="28"/>
          <w:szCs w:val="28"/>
        </w:rPr>
        <w:t>»,</w:t>
      </w:r>
      <w:r w:rsidRPr="00227E95">
        <w:rPr>
          <w:rFonts w:ascii="Times New Roman" w:hAnsi="Times New Roman"/>
          <w:sz w:val="28"/>
          <w:szCs w:val="28"/>
        </w:rPr>
        <w:t>постановлением Правительства Чеченской Республики от 10 декабря 2018 года № 258 «О мерах по обеспечению действия единых правил в делопроизводстве на территории Чеченской Республики</w:t>
      </w:r>
      <w:r w:rsidR="005C514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в целях своевременного </w:t>
      </w:r>
      <w:r w:rsidR="006D60C1">
        <w:rPr>
          <w:rFonts w:ascii="Times New Roman" w:hAnsi="Times New Roman"/>
          <w:sz w:val="28"/>
          <w:szCs w:val="28"/>
        </w:rPr>
        <w:t xml:space="preserve">исполнения и контроля за исполнением поручений и указаний </w:t>
      </w:r>
      <w:r w:rsidR="006D60C1" w:rsidRPr="006D60C1">
        <w:rPr>
          <w:rFonts w:ascii="Times New Roman" w:hAnsi="Times New Roman"/>
          <w:sz w:val="28"/>
          <w:szCs w:val="28"/>
        </w:rPr>
        <w:t>Главы Чеченской Республики</w:t>
      </w:r>
      <w:r w:rsidR="00B4666A">
        <w:rPr>
          <w:rFonts w:ascii="Times New Roman" w:hAnsi="Times New Roman"/>
          <w:sz w:val="28"/>
          <w:szCs w:val="28"/>
        </w:rPr>
        <w:t xml:space="preserve"> </w:t>
      </w:r>
      <w:r w:rsidR="006D60C1" w:rsidRPr="006D60C1">
        <w:rPr>
          <w:rFonts w:ascii="Times New Roman" w:hAnsi="Times New Roman"/>
          <w:sz w:val="28"/>
          <w:szCs w:val="28"/>
        </w:rPr>
        <w:t>Министерств</w:t>
      </w:r>
      <w:r w:rsidR="006D60C1">
        <w:rPr>
          <w:rFonts w:ascii="Times New Roman" w:hAnsi="Times New Roman"/>
          <w:sz w:val="28"/>
          <w:szCs w:val="28"/>
        </w:rPr>
        <w:t>ом</w:t>
      </w:r>
      <w:r w:rsidR="006D60C1" w:rsidRPr="006D60C1">
        <w:rPr>
          <w:rFonts w:ascii="Times New Roman" w:hAnsi="Times New Roman"/>
          <w:sz w:val="28"/>
          <w:szCs w:val="28"/>
        </w:rPr>
        <w:t xml:space="preserve"> имущественных и земельных отношений Чеченской Республики</w:t>
      </w:r>
      <w:r w:rsidR="006D60C1">
        <w:rPr>
          <w:rFonts w:ascii="Times New Roman" w:hAnsi="Times New Roman"/>
          <w:sz w:val="28"/>
          <w:szCs w:val="28"/>
        </w:rPr>
        <w:t xml:space="preserve"> (далее – Министерство).</w:t>
      </w:r>
    </w:p>
    <w:p w:rsidR="005C5DF5" w:rsidRDefault="005C5DF5" w:rsidP="00227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0C1" w:rsidRDefault="00AF6DC7" w:rsidP="00227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Контролю за исполнением подлежат:</w:t>
      </w:r>
    </w:p>
    <w:p w:rsidR="00AF6DC7" w:rsidRDefault="00AF6DC7" w:rsidP="00227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Поручения, данные </w:t>
      </w:r>
      <w:r w:rsidRPr="00AF6DC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ой</w:t>
      </w:r>
      <w:r w:rsidRPr="00AF6DC7">
        <w:rPr>
          <w:rFonts w:ascii="Times New Roman" w:hAnsi="Times New Roman"/>
          <w:sz w:val="28"/>
          <w:szCs w:val="28"/>
        </w:rPr>
        <w:t xml:space="preserve"> Чеченской Республики</w:t>
      </w:r>
      <w:r>
        <w:rPr>
          <w:rFonts w:ascii="Times New Roman" w:hAnsi="Times New Roman"/>
          <w:sz w:val="28"/>
          <w:szCs w:val="28"/>
        </w:rPr>
        <w:t xml:space="preserve"> на совещаниях, рабочих встречах, выездных инспекциях, заседаниях организационных комитетов, штабов, комиссий руководителей исполнительной власти </w:t>
      </w:r>
      <w:r w:rsidRPr="00AF6DC7">
        <w:rPr>
          <w:rFonts w:ascii="Times New Roman" w:hAnsi="Times New Roman"/>
          <w:sz w:val="28"/>
          <w:szCs w:val="28"/>
        </w:rPr>
        <w:t>Чеченской Республики</w:t>
      </w:r>
      <w:r>
        <w:rPr>
          <w:rFonts w:ascii="Times New Roman" w:hAnsi="Times New Roman"/>
          <w:sz w:val="28"/>
          <w:szCs w:val="28"/>
        </w:rPr>
        <w:t xml:space="preserve">, иных государственных органов </w:t>
      </w:r>
      <w:r w:rsidRPr="00AF6DC7">
        <w:rPr>
          <w:rFonts w:ascii="Times New Roman" w:hAnsi="Times New Roman"/>
          <w:sz w:val="28"/>
          <w:szCs w:val="28"/>
        </w:rPr>
        <w:t>Чеченской Республики</w:t>
      </w:r>
      <w:r>
        <w:rPr>
          <w:rFonts w:ascii="Times New Roman" w:hAnsi="Times New Roman"/>
          <w:sz w:val="28"/>
          <w:szCs w:val="28"/>
        </w:rPr>
        <w:t xml:space="preserve">, структурных подразделений </w:t>
      </w:r>
      <w:r w:rsidRPr="00AF6DC7">
        <w:rPr>
          <w:rFonts w:ascii="Times New Roman" w:hAnsi="Times New Roman"/>
          <w:sz w:val="28"/>
          <w:szCs w:val="28"/>
        </w:rPr>
        <w:t>Администрации Главы и Правительства Чеченской Республики</w:t>
      </w:r>
      <w:r>
        <w:rPr>
          <w:rFonts w:ascii="Times New Roman" w:hAnsi="Times New Roman"/>
          <w:sz w:val="28"/>
          <w:szCs w:val="28"/>
        </w:rPr>
        <w:t xml:space="preserve">, территориальных органов федеральных органов исполнительной власти в </w:t>
      </w:r>
      <w:r w:rsidRPr="00AF6DC7">
        <w:rPr>
          <w:rFonts w:ascii="Times New Roman" w:hAnsi="Times New Roman"/>
          <w:sz w:val="28"/>
          <w:szCs w:val="28"/>
        </w:rPr>
        <w:t>Чеченской Республик</w:t>
      </w:r>
      <w:r>
        <w:rPr>
          <w:rFonts w:ascii="Times New Roman" w:hAnsi="Times New Roman"/>
          <w:sz w:val="28"/>
          <w:szCs w:val="28"/>
        </w:rPr>
        <w:t>е, органов местного самоуправления Чеченской Республики (далее -поручения, данные на совещаниях).</w:t>
      </w:r>
    </w:p>
    <w:p w:rsidR="00447EFB" w:rsidRDefault="00447EFB" w:rsidP="00447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Поручения </w:t>
      </w:r>
      <w:bookmarkStart w:id="1" w:name="_Hlk61993020"/>
      <w:r w:rsidRPr="00447EFB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447EFB">
        <w:rPr>
          <w:rFonts w:ascii="Times New Roman" w:hAnsi="Times New Roman"/>
          <w:sz w:val="28"/>
          <w:szCs w:val="28"/>
        </w:rPr>
        <w:t>Чеченской Республики</w:t>
      </w:r>
      <w:bookmarkEnd w:id="1"/>
      <w:r>
        <w:rPr>
          <w:rFonts w:ascii="Times New Roman" w:hAnsi="Times New Roman"/>
          <w:sz w:val="28"/>
          <w:szCs w:val="28"/>
        </w:rPr>
        <w:t>, содержащиеся в указах и распоряжениях Главы Чеченской Республики (далее – правовой акт), если в них имеются следующие условия:</w:t>
      </w:r>
    </w:p>
    <w:p w:rsidR="00447EFB" w:rsidRDefault="00447EFB" w:rsidP="00447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контроль за исполнением поручения, содержащегося в правовом акте, оставлен за </w:t>
      </w:r>
      <w:r w:rsidRPr="00447EFB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ой</w:t>
      </w:r>
      <w:r w:rsidRPr="00447EFB">
        <w:rPr>
          <w:rFonts w:ascii="Times New Roman" w:hAnsi="Times New Roman"/>
          <w:sz w:val="28"/>
          <w:szCs w:val="28"/>
        </w:rPr>
        <w:t xml:space="preserve"> Чеченской Республики</w:t>
      </w:r>
      <w:r>
        <w:rPr>
          <w:rFonts w:ascii="Times New Roman" w:hAnsi="Times New Roman"/>
          <w:sz w:val="28"/>
          <w:szCs w:val="28"/>
        </w:rPr>
        <w:t>;</w:t>
      </w:r>
    </w:p>
    <w:p w:rsidR="00447EFB" w:rsidRDefault="00447EFB" w:rsidP="00447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контроль за исполнением поручения, </w:t>
      </w:r>
      <w:r w:rsidRPr="00447EFB">
        <w:rPr>
          <w:rFonts w:ascii="Times New Roman" w:hAnsi="Times New Roman"/>
          <w:sz w:val="28"/>
          <w:szCs w:val="28"/>
        </w:rPr>
        <w:t>содержащегося в правовом акте,</w:t>
      </w:r>
      <w:r>
        <w:rPr>
          <w:rFonts w:ascii="Times New Roman" w:hAnsi="Times New Roman"/>
          <w:sz w:val="28"/>
          <w:szCs w:val="28"/>
        </w:rPr>
        <w:t xml:space="preserve"> возложен на Председателя Правительства </w:t>
      </w:r>
      <w:r w:rsidRPr="00447EFB">
        <w:rPr>
          <w:rFonts w:ascii="Times New Roman" w:hAnsi="Times New Roman"/>
          <w:sz w:val="28"/>
          <w:szCs w:val="28"/>
        </w:rPr>
        <w:t>Чеченской Республики</w:t>
      </w:r>
      <w:r>
        <w:rPr>
          <w:rFonts w:ascii="Times New Roman" w:hAnsi="Times New Roman"/>
          <w:sz w:val="28"/>
          <w:szCs w:val="28"/>
        </w:rPr>
        <w:t>;</w:t>
      </w:r>
    </w:p>
    <w:p w:rsidR="00447EFB" w:rsidRDefault="00447EFB" w:rsidP="00447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447EFB">
        <w:rPr>
          <w:rFonts w:ascii="Times New Roman" w:hAnsi="Times New Roman"/>
          <w:sz w:val="28"/>
          <w:szCs w:val="28"/>
        </w:rPr>
        <w:t>контроль за исполнением поручения, содержащегося в правовом акте, возложен на</w:t>
      </w:r>
      <w:r w:rsidR="00B4666A">
        <w:rPr>
          <w:rFonts w:ascii="Times New Roman" w:hAnsi="Times New Roman"/>
          <w:sz w:val="28"/>
          <w:szCs w:val="28"/>
        </w:rPr>
        <w:t xml:space="preserve"> </w:t>
      </w:r>
      <w:r w:rsidRPr="00447EFB">
        <w:rPr>
          <w:rFonts w:ascii="Times New Roman" w:hAnsi="Times New Roman"/>
          <w:sz w:val="28"/>
          <w:szCs w:val="28"/>
        </w:rPr>
        <w:t>Руководителя Администрации Главы и Правительства Чеченской Республики</w:t>
      </w:r>
      <w:r>
        <w:rPr>
          <w:rFonts w:ascii="Times New Roman" w:hAnsi="Times New Roman"/>
          <w:sz w:val="28"/>
          <w:szCs w:val="28"/>
        </w:rPr>
        <w:t>;</w:t>
      </w:r>
    </w:p>
    <w:p w:rsidR="00447EFB" w:rsidRDefault="00447EFB" w:rsidP="00447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указаны ответственные лица за исполнением поручений, содержащихся в правовом акте;</w:t>
      </w:r>
    </w:p>
    <w:p w:rsidR="00447EFB" w:rsidRDefault="00447EFB" w:rsidP="00447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установлены сроки </w:t>
      </w:r>
      <w:r w:rsidRPr="00447EFB">
        <w:rPr>
          <w:rFonts w:ascii="Times New Roman" w:hAnsi="Times New Roman"/>
          <w:sz w:val="28"/>
          <w:szCs w:val="28"/>
        </w:rPr>
        <w:t>исполнением поручени</w:t>
      </w:r>
      <w:r>
        <w:rPr>
          <w:rFonts w:ascii="Times New Roman" w:hAnsi="Times New Roman"/>
          <w:sz w:val="28"/>
          <w:szCs w:val="28"/>
        </w:rPr>
        <w:t>й, содержащихся в правовом акте.</w:t>
      </w:r>
    </w:p>
    <w:p w:rsidR="00447EFB" w:rsidRDefault="00447EFB" w:rsidP="00447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исполнения поручений.</w:t>
      </w:r>
    </w:p>
    <w:p w:rsidR="00447EFB" w:rsidRPr="00B4666A" w:rsidRDefault="00447EFB" w:rsidP="00447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6A">
        <w:rPr>
          <w:rFonts w:ascii="Times New Roman" w:hAnsi="Times New Roman"/>
          <w:sz w:val="28"/>
          <w:szCs w:val="28"/>
        </w:rPr>
        <w:t xml:space="preserve">3.1. Поступившее в </w:t>
      </w:r>
      <w:r w:rsidR="000F4192" w:rsidRPr="00B4666A">
        <w:rPr>
          <w:rFonts w:ascii="Times New Roman" w:hAnsi="Times New Roman"/>
          <w:sz w:val="28"/>
          <w:szCs w:val="28"/>
        </w:rPr>
        <w:t>Министерство поручение регистрируется в соответствующем журнале</w:t>
      </w:r>
      <w:r w:rsidR="00BB7A3B" w:rsidRPr="00B4666A">
        <w:rPr>
          <w:rFonts w:ascii="Times New Roman" w:hAnsi="Times New Roman"/>
          <w:sz w:val="28"/>
          <w:szCs w:val="28"/>
        </w:rPr>
        <w:t xml:space="preserve"> </w:t>
      </w:r>
      <w:r w:rsidR="005C5DF5" w:rsidRPr="00B4666A">
        <w:rPr>
          <w:rFonts w:ascii="Times New Roman" w:hAnsi="Times New Roman"/>
          <w:sz w:val="28"/>
          <w:szCs w:val="28"/>
        </w:rPr>
        <w:t>в отделе делопроизводства Министерства</w:t>
      </w:r>
      <w:r w:rsidR="000F4192" w:rsidRPr="00B4666A">
        <w:rPr>
          <w:rFonts w:ascii="Times New Roman" w:hAnsi="Times New Roman"/>
          <w:sz w:val="28"/>
          <w:szCs w:val="28"/>
        </w:rPr>
        <w:t>.</w:t>
      </w:r>
    </w:p>
    <w:p w:rsidR="000F4192" w:rsidRPr="00B4666A" w:rsidRDefault="000F4192" w:rsidP="00447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6A">
        <w:rPr>
          <w:rFonts w:ascii="Times New Roman" w:hAnsi="Times New Roman"/>
          <w:sz w:val="28"/>
          <w:szCs w:val="28"/>
        </w:rPr>
        <w:t>3.2. Зарегистрированное в журнале поручение должно быть представлено в течение одного дня в день его поступления в Министерство</w:t>
      </w:r>
      <w:r w:rsidR="00B4666A">
        <w:rPr>
          <w:rFonts w:ascii="Times New Roman" w:hAnsi="Times New Roman"/>
          <w:sz w:val="28"/>
          <w:szCs w:val="28"/>
        </w:rPr>
        <w:t xml:space="preserve"> </w:t>
      </w:r>
      <w:r w:rsidR="00EA1A77" w:rsidRPr="00B4666A">
        <w:rPr>
          <w:rFonts w:ascii="Times New Roman" w:hAnsi="Times New Roman"/>
          <w:sz w:val="28"/>
          <w:szCs w:val="28"/>
        </w:rPr>
        <w:t>м</w:t>
      </w:r>
      <w:r w:rsidRPr="00B4666A">
        <w:rPr>
          <w:rFonts w:ascii="Times New Roman" w:hAnsi="Times New Roman"/>
          <w:sz w:val="28"/>
          <w:szCs w:val="28"/>
        </w:rPr>
        <w:t xml:space="preserve">инистру имущественных и земельных отношений Чеченской Республики или исполняющему обязанности министра имущественных и земельных отношений Чеченской Республики, после чего </w:t>
      </w:r>
      <w:r w:rsidR="005C5DF5" w:rsidRPr="00B4666A">
        <w:rPr>
          <w:rFonts w:ascii="Times New Roman" w:hAnsi="Times New Roman"/>
          <w:sz w:val="28"/>
          <w:szCs w:val="28"/>
        </w:rPr>
        <w:t>в соответствии с резолюцией</w:t>
      </w:r>
      <w:r w:rsidR="00BB7A3B" w:rsidRPr="00B4666A">
        <w:rPr>
          <w:rFonts w:ascii="Times New Roman" w:hAnsi="Times New Roman"/>
          <w:sz w:val="28"/>
          <w:szCs w:val="28"/>
        </w:rPr>
        <w:t xml:space="preserve"> </w:t>
      </w:r>
      <w:r w:rsidRPr="00B4666A">
        <w:rPr>
          <w:rFonts w:ascii="Times New Roman" w:hAnsi="Times New Roman"/>
          <w:sz w:val="28"/>
          <w:szCs w:val="28"/>
        </w:rPr>
        <w:t>немедленно передано на исполнение.</w:t>
      </w:r>
    </w:p>
    <w:p w:rsidR="000F4192" w:rsidRPr="00B4666A" w:rsidRDefault="000F4192" w:rsidP="00447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6A">
        <w:rPr>
          <w:rFonts w:ascii="Times New Roman" w:hAnsi="Times New Roman"/>
          <w:sz w:val="28"/>
          <w:szCs w:val="28"/>
        </w:rPr>
        <w:t>3.3. Исполнитель обязан не позднее установленного срока представить отчет об исполнении поручения, в котором должны быть отражены конкретные результаты исполнения поручения.</w:t>
      </w:r>
    </w:p>
    <w:p w:rsidR="000F4192" w:rsidRPr="00B4666A" w:rsidRDefault="000F4192" w:rsidP="00447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6A">
        <w:rPr>
          <w:rFonts w:ascii="Times New Roman" w:hAnsi="Times New Roman"/>
          <w:sz w:val="28"/>
          <w:szCs w:val="28"/>
        </w:rPr>
        <w:t>В информации об исполнении поручения должны содержаться ссылки на дату и номер поручения.</w:t>
      </w:r>
    </w:p>
    <w:p w:rsidR="000F4192" w:rsidRPr="00B4666A" w:rsidRDefault="000F4192" w:rsidP="00447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6A">
        <w:rPr>
          <w:rFonts w:ascii="Times New Roman" w:hAnsi="Times New Roman"/>
          <w:sz w:val="28"/>
          <w:szCs w:val="28"/>
        </w:rPr>
        <w:t>4. Сроки исполнения поручений.</w:t>
      </w:r>
    </w:p>
    <w:p w:rsidR="000F4192" w:rsidRPr="00B4666A" w:rsidRDefault="005C5149" w:rsidP="00447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6A">
        <w:rPr>
          <w:rFonts w:ascii="Times New Roman" w:hAnsi="Times New Roman"/>
          <w:sz w:val="28"/>
          <w:szCs w:val="28"/>
        </w:rPr>
        <w:t xml:space="preserve">4.1. </w:t>
      </w:r>
      <w:r w:rsidR="00EF7A4B" w:rsidRPr="00B4666A">
        <w:rPr>
          <w:rFonts w:ascii="Times New Roman" w:hAnsi="Times New Roman"/>
          <w:sz w:val="28"/>
          <w:szCs w:val="28"/>
        </w:rPr>
        <w:t>Поручение подлежит исполнению в установленный в нем срок. Если в качестве срока исполнения установлен период времени, началом срока его исполнения считается дата подписания поручения.</w:t>
      </w:r>
    </w:p>
    <w:p w:rsidR="000F4192" w:rsidRPr="00B4666A" w:rsidRDefault="000F4192" w:rsidP="00447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6A">
        <w:rPr>
          <w:rFonts w:ascii="Times New Roman" w:hAnsi="Times New Roman"/>
          <w:sz w:val="28"/>
          <w:szCs w:val="28"/>
        </w:rPr>
        <w:t xml:space="preserve">4.2. Поручения, содержащие указание </w:t>
      </w:r>
      <w:r w:rsidR="00EA1A77" w:rsidRPr="00B4666A">
        <w:rPr>
          <w:rFonts w:ascii="Times New Roman" w:hAnsi="Times New Roman"/>
          <w:sz w:val="28"/>
          <w:szCs w:val="28"/>
        </w:rPr>
        <w:t>«срочно», «незамедлительно», подлежат исполнению в течение трех дней с момента подписания. Указание «оперативно» предусматривает 10-дневный срок исполнения поручений.</w:t>
      </w:r>
    </w:p>
    <w:p w:rsidR="00EF7A4B" w:rsidRPr="00B4666A" w:rsidRDefault="00EF7A4B" w:rsidP="00447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6A">
        <w:rPr>
          <w:rFonts w:ascii="Times New Roman" w:hAnsi="Times New Roman"/>
          <w:sz w:val="28"/>
          <w:szCs w:val="28"/>
        </w:rPr>
        <w:t>4.3. В случае, если в тексе поручения</w:t>
      </w:r>
      <w:r w:rsidR="0049351A" w:rsidRPr="00B4666A">
        <w:rPr>
          <w:rFonts w:ascii="Times New Roman" w:hAnsi="Times New Roman"/>
          <w:sz w:val="28"/>
          <w:szCs w:val="28"/>
        </w:rPr>
        <w:t xml:space="preserve"> дата исполнения или период времени не указаны, поручение подлежит исполнению в срок до одного месяца (до соответствующего числа следующего месяца, а если в следующем месяце такого числа нет, то до последнего дня месяца), считая от даты регистрации поручения. Если последний день срока исполнения поручения приходится на нерабочий день, оно подлежит исполнению в предшествующий ему рабочий день.</w:t>
      </w:r>
    </w:p>
    <w:p w:rsidR="00181C6D" w:rsidRPr="00B4666A" w:rsidRDefault="00181C6D" w:rsidP="00447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6A">
        <w:rPr>
          <w:rFonts w:ascii="Times New Roman" w:hAnsi="Times New Roman"/>
          <w:sz w:val="28"/>
          <w:szCs w:val="28"/>
        </w:rPr>
        <w:t xml:space="preserve">4.4. </w:t>
      </w:r>
      <w:r w:rsidR="007D7846" w:rsidRPr="00B4666A">
        <w:rPr>
          <w:rFonts w:ascii="Times New Roman" w:hAnsi="Times New Roman"/>
          <w:sz w:val="28"/>
          <w:szCs w:val="28"/>
        </w:rPr>
        <w:t>В случае если срок исполнения поручения указан «постоянно», то информация об исполнении поручения должна представляться один раз в квартал в течение календарного года, а по его истечении информация представляется при соответствующем запросе.</w:t>
      </w:r>
    </w:p>
    <w:p w:rsidR="007D7846" w:rsidRPr="00B4666A" w:rsidRDefault="007D7846" w:rsidP="007D7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6A">
        <w:rPr>
          <w:rFonts w:ascii="Times New Roman" w:hAnsi="Times New Roman"/>
          <w:sz w:val="28"/>
          <w:szCs w:val="28"/>
        </w:rPr>
        <w:t>4.5. Поручения, содержащие конкретный срок исполнения в виде даты, подлежат исполнению в следующем порядке:</w:t>
      </w:r>
    </w:p>
    <w:p w:rsidR="007D7846" w:rsidRPr="00B4666A" w:rsidRDefault="007D7846" w:rsidP="007D7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6A">
        <w:rPr>
          <w:rFonts w:ascii="Times New Roman" w:hAnsi="Times New Roman"/>
          <w:sz w:val="28"/>
          <w:szCs w:val="28"/>
        </w:rPr>
        <w:t>а) если указана дата, то поручение должно быть выполнено в этот день до конца рабочего дня;</w:t>
      </w:r>
    </w:p>
    <w:p w:rsidR="007D7846" w:rsidRPr="00B4666A" w:rsidRDefault="007D7846" w:rsidP="007D7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6A">
        <w:rPr>
          <w:rFonts w:ascii="Times New Roman" w:hAnsi="Times New Roman"/>
          <w:sz w:val="28"/>
          <w:szCs w:val="28"/>
        </w:rPr>
        <w:t>б) если перед датой стоит предлог «до», то поручение необходимо выполнить до конца рабочего дня, непосредственно предшествующему указанной в поручении дате;</w:t>
      </w:r>
    </w:p>
    <w:p w:rsidR="007D7846" w:rsidRPr="00B4666A" w:rsidRDefault="007D7846" w:rsidP="007D7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6A">
        <w:rPr>
          <w:rFonts w:ascii="Times New Roman" w:hAnsi="Times New Roman"/>
          <w:sz w:val="28"/>
          <w:szCs w:val="28"/>
        </w:rPr>
        <w:t>в) если перед датой стоит предлог «по», то поручение необходимо выполнить в указанный день до конца рабочего дня;</w:t>
      </w:r>
    </w:p>
    <w:p w:rsidR="007D7846" w:rsidRPr="00B4666A" w:rsidRDefault="007D7846" w:rsidP="007D7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6A">
        <w:rPr>
          <w:rFonts w:ascii="Times New Roman" w:hAnsi="Times New Roman"/>
          <w:sz w:val="28"/>
          <w:szCs w:val="28"/>
        </w:rPr>
        <w:t>г) если перед датой указано «не позднее», то поручение должно быть выполнено до конца рабочего дня указанной даты.</w:t>
      </w:r>
    </w:p>
    <w:p w:rsidR="007D7846" w:rsidRPr="00B4666A" w:rsidRDefault="007D7846" w:rsidP="007D7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6A">
        <w:rPr>
          <w:rFonts w:ascii="Times New Roman" w:hAnsi="Times New Roman"/>
          <w:sz w:val="28"/>
          <w:szCs w:val="28"/>
        </w:rPr>
        <w:t xml:space="preserve">4.6. Ответственность за </w:t>
      </w:r>
      <w:r w:rsidR="001272C8" w:rsidRPr="00B4666A">
        <w:rPr>
          <w:rFonts w:ascii="Times New Roman" w:hAnsi="Times New Roman"/>
          <w:sz w:val="28"/>
          <w:szCs w:val="28"/>
        </w:rPr>
        <w:t>своевременное и надлежащее исполнение поручений, данных Министерству Главой Чеченской Республики, несет лицо, которому отписано для исполнения данное поручение.</w:t>
      </w:r>
    </w:p>
    <w:p w:rsidR="00AA608B" w:rsidRPr="00B4666A" w:rsidRDefault="00AA608B" w:rsidP="00AA6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6A">
        <w:rPr>
          <w:rFonts w:ascii="Times New Roman" w:hAnsi="Times New Roman"/>
          <w:sz w:val="28"/>
          <w:szCs w:val="28"/>
        </w:rPr>
        <w:t>4.7. В случае если исполнение поручения возложено на нескольких лиц, а в тексте поручения не указан ответственный за исполнение, то при постановке поручения на контроль ответственным исполнителем определяется лицо, указанное первым в перечне исполнителей. Остальные должностные лица, указанные в исполнении поручения, являются соисполнителями.</w:t>
      </w:r>
    </w:p>
    <w:p w:rsidR="00AA608B" w:rsidRPr="00B4666A" w:rsidRDefault="00AA608B" w:rsidP="00AA6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6A">
        <w:rPr>
          <w:rFonts w:ascii="Times New Roman" w:hAnsi="Times New Roman"/>
          <w:sz w:val="28"/>
          <w:szCs w:val="28"/>
        </w:rPr>
        <w:t>Ответственный исполнитель определяет порядок исполнения поручения, а также порядок подготовки и согласования материалов, представляемых в связи с исполнением данного поручения.</w:t>
      </w:r>
    </w:p>
    <w:p w:rsidR="00AA608B" w:rsidRPr="00B4666A" w:rsidRDefault="00AA608B" w:rsidP="00AA6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6A">
        <w:rPr>
          <w:rFonts w:ascii="Times New Roman" w:hAnsi="Times New Roman"/>
          <w:sz w:val="28"/>
          <w:szCs w:val="28"/>
        </w:rPr>
        <w:t xml:space="preserve">Соисполнители обязаны представить ответственному исполнителю информацию в установленный ответственным исполнителем срок, </w:t>
      </w:r>
      <w:r w:rsidR="00317EB8" w:rsidRPr="00B4666A">
        <w:rPr>
          <w:rFonts w:ascii="Times New Roman" w:hAnsi="Times New Roman"/>
          <w:sz w:val="28"/>
          <w:szCs w:val="28"/>
        </w:rPr>
        <w:t>а в случае, если</w:t>
      </w:r>
      <w:r w:rsidRPr="00B4666A">
        <w:rPr>
          <w:rFonts w:ascii="Times New Roman" w:hAnsi="Times New Roman"/>
          <w:sz w:val="28"/>
          <w:szCs w:val="28"/>
        </w:rPr>
        <w:t xml:space="preserve"> такой срок не установлен, - в течение первой половины срока, отведенного на исполнение поручения. Соисполнители несут ответственность за обеспечение достоверности и своевременного представления информации.</w:t>
      </w:r>
    </w:p>
    <w:p w:rsidR="00CB14E3" w:rsidRPr="00B4666A" w:rsidRDefault="00CB14E3" w:rsidP="00AA6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6A">
        <w:rPr>
          <w:rFonts w:ascii="Times New Roman" w:hAnsi="Times New Roman"/>
          <w:sz w:val="28"/>
          <w:szCs w:val="28"/>
        </w:rPr>
        <w:t>4.8. Если срок исполнения поручения превышает 60 дней, предложения о его продлении представляются в течение первых 30 дней срока, отведенного на исполнение поручения.</w:t>
      </w:r>
    </w:p>
    <w:p w:rsidR="00CB14E3" w:rsidRPr="00B4666A" w:rsidRDefault="00CB14E3" w:rsidP="00AA6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6A">
        <w:rPr>
          <w:rFonts w:ascii="Times New Roman" w:hAnsi="Times New Roman"/>
          <w:sz w:val="28"/>
          <w:szCs w:val="28"/>
        </w:rPr>
        <w:t>4.9. Срок исполнения срочных поручений не продлевается и не корректируется.</w:t>
      </w:r>
    </w:p>
    <w:p w:rsidR="00CB14E3" w:rsidRPr="00B4666A" w:rsidRDefault="00CB14E3" w:rsidP="00AA6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6A">
        <w:rPr>
          <w:rFonts w:ascii="Times New Roman" w:hAnsi="Times New Roman"/>
          <w:sz w:val="28"/>
          <w:szCs w:val="28"/>
        </w:rPr>
        <w:t>4.10. Предложения о корректировке сроков исполнения оперативных поручений могут направляться в течение одного рабочего дня со дня их подписания.</w:t>
      </w:r>
    </w:p>
    <w:p w:rsidR="00CB14E3" w:rsidRPr="00B4666A" w:rsidRDefault="00CB14E3" w:rsidP="00AA6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6A">
        <w:rPr>
          <w:rFonts w:ascii="Times New Roman" w:hAnsi="Times New Roman"/>
          <w:sz w:val="28"/>
          <w:szCs w:val="28"/>
        </w:rPr>
        <w:t>4.11. В случае если в ходе исполнения поручения возникли обстоятельства, препятствующие его надлежащему исполнению в установленный срок, ответственный исполнитель (исполнитель) не позднее чем до истечения половины срока, отведенного на исполнение поручения, представляет на имя министра доклад с указанием причин, препятствующих его своевременному исполнению, конкретных мер, принимаемых для обеспечения его исполнения, а также предложения о продлении срока исполнения поручения.</w:t>
      </w:r>
    </w:p>
    <w:p w:rsidR="00EA1A77" w:rsidRPr="00B4666A" w:rsidRDefault="00EA1A77" w:rsidP="00447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6A">
        <w:rPr>
          <w:rFonts w:ascii="Times New Roman" w:hAnsi="Times New Roman"/>
          <w:sz w:val="28"/>
          <w:szCs w:val="28"/>
        </w:rPr>
        <w:t>5. Контроль исполнения поручений.</w:t>
      </w:r>
    </w:p>
    <w:p w:rsidR="00EA1A77" w:rsidRPr="00B4666A" w:rsidRDefault="00EA1A77" w:rsidP="00447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6A">
        <w:rPr>
          <w:rFonts w:ascii="Times New Roman" w:hAnsi="Times New Roman"/>
          <w:sz w:val="28"/>
          <w:szCs w:val="28"/>
        </w:rPr>
        <w:t>5.1. Контроль исполнения поручений включает в себя постановку поручения на контроль, регулирование хода исполнения, снятие исполненного поручения с контроля, информирование министра о состоянии исполнения поручения.</w:t>
      </w:r>
    </w:p>
    <w:p w:rsidR="00EA1A77" w:rsidRPr="00B4666A" w:rsidRDefault="00EA1A77" w:rsidP="00447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6A">
        <w:rPr>
          <w:rFonts w:ascii="Times New Roman" w:hAnsi="Times New Roman"/>
          <w:sz w:val="28"/>
          <w:szCs w:val="28"/>
        </w:rPr>
        <w:t>5.2. Контролю подлежат все зарегистрированные поручения, требующие исполнения.</w:t>
      </w:r>
    </w:p>
    <w:p w:rsidR="00CB14E3" w:rsidRPr="00B4666A" w:rsidRDefault="00CB14E3" w:rsidP="00447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6A">
        <w:rPr>
          <w:rFonts w:ascii="Times New Roman" w:hAnsi="Times New Roman"/>
          <w:sz w:val="28"/>
          <w:szCs w:val="28"/>
        </w:rPr>
        <w:t xml:space="preserve">5.3. В случае несвоевременного или ненадлежащего исполнения поручений ответственными исполнителями (исполнителями) </w:t>
      </w:r>
      <w:r w:rsidR="00ED3C2F" w:rsidRPr="00B4666A">
        <w:rPr>
          <w:rFonts w:ascii="Times New Roman" w:hAnsi="Times New Roman"/>
          <w:sz w:val="28"/>
          <w:szCs w:val="28"/>
        </w:rPr>
        <w:t>лицо, на которое возложен контроль за соблюдением сроков исполнения поручений и указаний Главы Чеченской Республики,</w:t>
      </w:r>
      <w:r w:rsidRPr="00B4666A">
        <w:rPr>
          <w:rFonts w:ascii="Times New Roman" w:hAnsi="Times New Roman"/>
          <w:sz w:val="28"/>
          <w:szCs w:val="28"/>
        </w:rPr>
        <w:t xml:space="preserve"> вносит на рассмотрение </w:t>
      </w:r>
      <w:r w:rsidR="00364F72" w:rsidRPr="00B4666A">
        <w:rPr>
          <w:rFonts w:ascii="Times New Roman" w:hAnsi="Times New Roman"/>
          <w:sz w:val="28"/>
          <w:szCs w:val="28"/>
        </w:rPr>
        <w:t>министру</w:t>
      </w:r>
      <w:r w:rsidRPr="00B4666A">
        <w:rPr>
          <w:rFonts w:ascii="Times New Roman" w:hAnsi="Times New Roman"/>
          <w:sz w:val="28"/>
          <w:szCs w:val="28"/>
        </w:rPr>
        <w:t xml:space="preserve"> предложение о привлечении виновных должностных лиц к дисциплинарной ответственности.</w:t>
      </w:r>
    </w:p>
    <w:p w:rsidR="00447EFB" w:rsidRPr="00B4666A" w:rsidRDefault="00447EFB" w:rsidP="00EA1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47EFB" w:rsidRPr="00B4666A" w:rsidSect="00D20AA2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7B70"/>
    <w:multiLevelType w:val="multilevel"/>
    <w:tmpl w:val="E9F02B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FC1210E"/>
    <w:multiLevelType w:val="multilevel"/>
    <w:tmpl w:val="F3B62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705687"/>
    <w:rsid w:val="00002533"/>
    <w:rsid w:val="00003AAF"/>
    <w:rsid w:val="00015A0A"/>
    <w:rsid w:val="00017748"/>
    <w:rsid w:val="0002061D"/>
    <w:rsid w:val="00026B23"/>
    <w:rsid w:val="000372D5"/>
    <w:rsid w:val="00037B97"/>
    <w:rsid w:val="0004324D"/>
    <w:rsid w:val="0004579E"/>
    <w:rsid w:val="0005516E"/>
    <w:rsid w:val="00060195"/>
    <w:rsid w:val="00063485"/>
    <w:rsid w:val="0007308E"/>
    <w:rsid w:val="00076C5D"/>
    <w:rsid w:val="00097ED6"/>
    <w:rsid w:val="000A4788"/>
    <w:rsid w:val="000A47D0"/>
    <w:rsid w:val="000A7F4E"/>
    <w:rsid w:val="000B31A7"/>
    <w:rsid w:val="000C3568"/>
    <w:rsid w:val="000C3DBC"/>
    <w:rsid w:val="000C73BE"/>
    <w:rsid w:val="000D2F4B"/>
    <w:rsid w:val="000D72D6"/>
    <w:rsid w:val="000E4CBC"/>
    <w:rsid w:val="000E7D52"/>
    <w:rsid w:val="000F02DD"/>
    <w:rsid w:val="000F4192"/>
    <w:rsid w:val="000F6666"/>
    <w:rsid w:val="000F7EB8"/>
    <w:rsid w:val="00103903"/>
    <w:rsid w:val="00104B01"/>
    <w:rsid w:val="0010699F"/>
    <w:rsid w:val="00113EEA"/>
    <w:rsid w:val="001247BF"/>
    <w:rsid w:val="001272C8"/>
    <w:rsid w:val="001372B4"/>
    <w:rsid w:val="0015033E"/>
    <w:rsid w:val="00151546"/>
    <w:rsid w:val="00164340"/>
    <w:rsid w:val="0016466B"/>
    <w:rsid w:val="00166557"/>
    <w:rsid w:val="00171217"/>
    <w:rsid w:val="00181C6D"/>
    <w:rsid w:val="001828DC"/>
    <w:rsid w:val="00186224"/>
    <w:rsid w:val="001873A8"/>
    <w:rsid w:val="001940A1"/>
    <w:rsid w:val="001A1F05"/>
    <w:rsid w:val="001A3308"/>
    <w:rsid w:val="001A5413"/>
    <w:rsid w:val="001C18A0"/>
    <w:rsid w:val="001D424A"/>
    <w:rsid w:val="001E079E"/>
    <w:rsid w:val="001E3060"/>
    <w:rsid w:val="001F5A7C"/>
    <w:rsid w:val="00205A71"/>
    <w:rsid w:val="00221C25"/>
    <w:rsid w:val="00225DA6"/>
    <w:rsid w:val="00227E95"/>
    <w:rsid w:val="00234F60"/>
    <w:rsid w:val="00241281"/>
    <w:rsid w:val="00244715"/>
    <w:rsid w:val="0024700E"/>
    <w:rsid w:val="00264ED0"/>
    <w:rsid w:val="002828B8"/>
    <w:rsid w:val="00296018"/>
    <w:rsid w:val="002C0572"/>
    <w:rsid w:val="002C7ECB"/>
    <w:rsid w:val="002D5444"/>
    <w:rsid w:val="002E6FEE"/>
    <w:rsid w:val="002F45DB"/>
    <w:rsid w:val="002F605C"/>
    <w:rsid w:val="0030199D"/>
    <w:rsid w:val="003069B4"/>
    <w:rsid w:val="0031368F"/>
    <w:rsid w:val="00314C8A"/>
    <w:rsid w:val="0031742B"/>
    <w:rsid w:val="00317EB8"/>
    <w:rsid w:val="00321067"/>
    <w:rsid w:val="003264B4"/>
    <w:rsid w:val="00343CBD"/>
    <w:rsid w:val="00355022"/>
    <w:rsid w:val="00360D80"/>
    <w:rsid w:val="003611D9"/>
    <w:rsid w:val="00364F72"/>
    <w:rsid w:val="003663FC"/>
    <w:rsid w:val="00382B43"/>
    <w:rsid w:val="00385002"/>
    <w:rsid w:val="0038573C"/>
    <w:rsid w:val="0039102D"/>
    <w:rsid w:val="00397287"/>
    <w:rsid w:val="003A62E6"/>
    <w:rsid w:val="003A794B"/>
    <w:rsid w:val="003A7B26"/>
    <w:rsid w:val="003C753A"/>
    <w:rsid w:val="003D0A12"/>
    <w:rsid w:val="003E0146"/>
    <w:rsid w:val="003E62BD"/>
    <w:rsid w:val="003F0CF7"/>
    <w:rsid w:val="003F3824"/>
    <w:rsid w:val="003F6C82"/>
    <w:rsid w:val="003F77D1"/>
    <w:rsid w:val="00401429"/>
    <w:rsid w:val="0040148C"/>
    <w:rsid w:val="004131E3"/>
    <w:rsid w:val="004208DD"/>
    <w:rsid w:val="00421364"/>
    <w:rsid w:val="0042727F"/>
    <w:rsid w:val="00435518"/>
    <w:rsid w:val="00437434"/>
    <w:rsid w:val="00447EFB"/>
    <w:rsid w:val="00461F1A"/>
    <w:rsid w:val="00463A41"/>
    <w:rsid w:val="004759E0"/>
    <w:rsid w:val="004838C8"/>
    <w:rsid w:val="00485B76"/>
    <w:rsid w:val="00490629"/>
    <w:rsid w:val="00491F2D"/>
    <w:rsid w:val="0049351A"/>
    <w:rsid w:val="004A109E"/>
    <w:rsid w:val="004A132D"/>
    <w:rsid w:val="004B74CA"/>
    <w:rsid w:val="004B7A92"/>
    <w:rsid w:val="004E2F17"/>
    <w:rsid w:val="004E4082"/>
    <w:rsid w:val="0050693D"/>
    <w:rsid w:val="005151E9"/>
    <w:rsid w:val="005242B9"/>
    <w:rsid w:val="00525ABE"/>
    <w:rsid w:val="00533D27"/>
    <w:rsid w:val="005411AD"/>
    <w:rsid w:val="00553724"/>
    <w:rsid w:val="00562437"/>
    <w:rsid w:val="0056548D"/>
    <w:rsid w:val="005709BA"/>
    <w:rsid w:val="005761CD"/>
    <w:rsid w:val="00581B4C"/>
    <w:rsid w:val="005824AD"/>
    <w:rsid w:val="005B270B"/>
    <w:rsid w:val="005B7DD0"/>
    <w:rsid w:val="005C504A"/>
    <w:rsid w:val="005C5149"/>
    <w:rsid w:val="005C5DF5"/>
    <w:rsid w:val="005F2EB1"/>
    <w:rsid w:val="00606E9F"/>
    <w:rsid w:val="0061594D"/>
    <w:rsid w:val="00637BA7"/>
    <w:rsid w:val="00644EC5"/>
    <w:rsid w:val="00657F64"/>
    <w:rsid w:val="0067331D"/>
    <w:rsid w:val="006753DC"/>
    <w:rsid w:val="006832EA"/>
    <w:rsid w:val="00693B2A"/>
    <w:rsid w:val="006A41B4"/>
    <w:rsid w:val="006A5A37"/>
    <w:rsid w:val="006A779D"/>
    <w:rsid w:val="006D1D1A"/>
    <w:rsid w:val="006D60C1"/>
    <w:rsid w:val="006F5805"/>
    <w:rsid w:val="006F67B0"/>
    <w:rsid w:val="00705687"/>
    <w:rsid w:val="007114FB"/>
    <w:rsid w:val="00712FDB"/>
    <w:rsid w:val="00715FEF"/>
    <w:rsid w:val="007329C3"/>
    <w:rsid w:val="00734738"/>
    <w:rsid w:val="00735209"/>
    <w:rsid w:val="00737CBF"/>
    <w:rsid w:val="007431AE"/>
    <w:rsid w:val="007466CE"/>
    <w:rsid w:val="00750B35"/>
    <w:rsid w:val="00755BFE"/>
    <w:rsid w:val="007609EA"/>
    <w:rsid w:val="007701A0"/>
    <w:rsid w:val="00781658"/>
    <w:rsid w:val="007852CD"/>
    <w:rsid w:val="00793813"/>
    <w:rsid w:val="007A267D"/>
    <w:rsid w:val="007A4E96"/>
    <w:rsid w:val="007B15B1"/>
    <w:rsid w:val="007C0182"/>
    <w:rsid w:val="007D1CBC"/>
    <w:rsid w:val="007D7846"/>
    <w:rsid w:val="007D7C6E"/>
    <w:rsid w:val="007E0C54"/>
    <w:rsid w:val="0080079C"/>
    <w:rsid w:val="00807652"/>
    <w:rsid w:val="0081247A"/>
    <w:rsid w:val="00812B03"/>
    <w:rsid w:val="00813229"/>
    <w:rsid w:val="00815192"/>
    <w:rsid w:val="00825B4B"/>
    <w:rsid w:val="00844A8B"/>
    <w:rsid w:val="00851CF9"/>
    <w:rsid w:val="00852D79"/>
    <w:rsid w:val="00877635"/>
    <w:rsid w:val="00880BF5"/>
    <w:rsid w:val="00886E6C"/>
    <w:rsid w:val="00890F8A"/>
    <w:rsid w:val="008D745C"/>
    <w:rsid w:val="008D781C"/>
    <w:rsid w:val="008D7880"/>
    <w:rsid w:val="008E253F"/>
    <w:rsid w:val="008E28CF"/>
    <w:rsid w:val="008E5D31"/>
    <w:rsid w:val="00900998"/>
    <w:rsid w:val="00900BAD"/>
    <w:rsid w:val="00901A07"/>
    <w:rsid w:val="00906ABC"/>
    <w:rsid w:val="009133E8"/>
    <w:rsid w:val="00915710"/>
    <w:rsid w:val="00917887"/>
    <w:rsid w:val="00944074"/>
    <w:rsid w:val="00963D4C"/>
    <w:rsid w:val="0096465E"/>
    <w:rsid w:val="00970F4A"/>
    <w:rsid w:val="009710B4"/>
    <w:rsid w:val="00976EB4"/>
    <w:rsid w:val="00992EB7"/>
    <w:rsid w:val="00995F98"/>
    <w:rsid w:val="009A0AA4"/>
    <w:rsid w:val="009A711F"/>
    <w:rsid w:val="009A7995"/>
    <w:rsid w:val="009C5AC1"/>
    <w:rsid w:val="009D4314"/>
    <w:rsid w:val="00A02403"/>
    <w:rsid w:val="00A07AD8"/>
    <w:rsid w:val="00A111E7"/>
    <w:rsid w:val="00A11D60"/>
    <w:rsid w:val="00A1277E"/>
    <w:rsid w:val="00A162F3"/>
    <w:rsid w:val="00A269B9"/>
    <w:rsid w:val="00A303AF"/>
    <w:rsid w:val="00A35EED"/>
    <w:rsid w:val="00A40958"/>
    <w:rsid w:val="00A447F0"/>
    <w:rsid w:val="00A528F7"/>
    <w:rsid w:val="00A60B9C"/>
    <w:rsid w:val="00A61387"/>
    <w:rsid w:val="00A643BA"/>
    <w:rsid w:val="00A90D90"/>
    <w:rsid w:val="00A91778"/>
    <w:rsid w:val="00AA16AC"/>
    <w:rsid w:val="00AA608B"/>
    <w:rsid w:val="00AB33D3"/>
    <w:rsid w:val="00AD55C0"/>
    <w:rsid w:val="00AF2618"/>
    <w:rsid w:val="00AF6916"/>
    <w:rsid w:val="00AF6DC7"/>
    <w:rsid w:val="00B01E99"/>
    <w:rsid w:val="00B03EFA"/>
    <w:rsid w:val="00B07BC7"/>
    <w:rsid w:val="00B1234D"/>
    <w:rsid w:val="00B26C9F"/>
    <w:rsid w:val="00B30F39"/>
    <w:rsid w:val="00B40CEC"/>
    <w:rsid w:val="00B45CC5"/>
    <w:rsid w:val="00B4666A"/>
    <w:rsid w:val="00B634C3"/>
    <w:rsid w:val="00B70400"/>
    <w:rsid w:val="00B74E43"/>
    <w:rsid w:val="00B80E62"/>
    <w:rsid w:val="00B85115"/>
    <w:rsid w:val="00B860B8"/>
    <w:rsid w:val="00B937D4"/>
    <w:rsid w:val="00BA4A48"/>
    <w:rsid w:val="00BB20E5"/>
    <w:rsid w:val="00BB2462"/>
    <w:rsid w:val="00BB4B8D"/>
    <w:rsid w:val="00BB7A3B"/>
    <w:rsid w:val="00BC2D43"/>
    <w:rsid w:val="00BD518F"/>
    <w:rsid w:val="00BD7236"/>
    <w:rsid w:val="00BD7BC5"/>
    <w:rsid w:val="00BE13A9"/>
    <w:rsid w:val="00BE1879"/>
    <w:rsid w:val="00BE2106"/>
    <w:rsid w:val="00BE26DA"/>
    <w:rsid w:val="00BE330E"/>
    <w:rsid w:val="00BE45B1"/>
    <w:rsid w:val="00BF2356"/>
    <w:rsid w:val="00C00614"/>
    <w:rsid w:val="00C01651"/>
    <w:rsid w:val="00C04A6E"/>
    <w:rsid w:val="00C20CA8"/>
    <w:rsid w:val="00C25E62"/>
    <w:rsid w:val="00C27A5D"/>
    <w:rsid w:val="00C327F1"/>
    <w:rsid w:val="00C463AD"/>
    <w:rsid w:val="00C46E7A"/>
    <w:rsid w:val="00C513A1"/>
    <w:rsid w:val="00C561DA"/>
    <w:rsid w:val="00C666C3"/>
    <w:rsid w:val="00C71A9A"/>
    <w:rsid w:val="00C840D6"/>
    <w:rsid w:val="00C87AEC"/>
    <w:rsid w:val="00C9737E"/>
    <w:rsid w:val="00CB14E3"/>
    <w:rsid w:val="00CB567D"/>
    <w:rsid w:val="00CB6D95"/>
    <w:rsid w:val="00CC600C"/>
    <w:rsid w:val="00CD1757"/>
    <w:rsid w:val="00CD2090"/>
    <w:rsid w:val="00CD688C"/>
    <w:rsid w:val="00CE384B"/>
    <w:rsid w:val="00CE4074"/>
    <w:rsid w:val="00CE7BB6"/>
    <w:rsid w:val="00CF0859"/>
    <w:rsid w:val="00CF35BB"/>
    <w:rsid w:val="00CF7D8B"/>
    <w:rsid w:val="00D0434E"/>
    <w:rsid w:val="00D1079E"/>
    <w:rsid w:val="00D17EE2"/>
    <w:rsid w:val="00D20AA2"/>
    <w:rsid w:val="00D22636"/>
    <w:rsid w:val="00D22B1F"/>
    <w:rsid w:val="00D239B9"/>
    <w:rsid w:val="00D23AB3"/>
    <w:rsid w:val="00D270F7"/>
    <w:rsid w:val="00D34199"/>
    <w:rsid w:val="00D34DB7"/>
    <w:rsid w:val="00D363FF"/>
    <w:rsid w:val="00D41A6E"/>
    <w:rsid w:val="00D565E8"/>
    <w:rsid w:val="00D64FD4"/>
    <w:rsid w:val="00D773FA"/>
    <w:rsid w:val="00D91E96"/>
    <w:rsid w:val="00D95224"/>
    <w:rsid w:val="00DA4D7E"/>
    <w:rsid w:val="00DB1F91"/>
    <w:rsid w:val="00DB5EED"/>
    <w:rsid w:val="00DC04EF"/>
    <w:rsid w:val="00DC27C3"/>
    <w:rsid w:val="00DC341C"/>
    <w:rsid w:val="00DD4DAA"/>
    <w:rsid w:val="00DD59E7"/>
    <w:rsid w:val="00DE0F93"/>
    <w:rsid w:val="00DE4535"/>
    <w:rsid w:val="00DE7DAC"/>
    <w:rsid w:val="00DF1EE0"/>
    <w:rsid w:val="00E01CF0"/>
    <w:rsid w:val="00E064C6"/>
    <w:rsid w:val="00E273C4"/>
    <w:rsid w:val="00E27AD8"/>
    <w:rsid w:val="00E41EFC"/>
    <w:rsid w:val="00E5348F"/>
    <w:rsid w:val="00E704FD"/>
    <w:rsid w:val="00E906A9"/>
    <w:rsid w:val="00E97D66"/>
    <w:rsid w:val="00EA1A77"/>
    <w:rsid w:val="00EA1B7E"/>
    <w:rsid w:val="00EA74C8"/>
    <w:rsid w:val="00ED3C2F"/>
    <w:rsid w:val="00ED40CA"/>
    <w:rsid w:val="00EE2CBC"/>
    <w:rsid w:val="00EE5EB0"/>
    <w:rsid w:val="00EF3BDB"/>
    <w:rsid w:val="00EF7A4B"/>
    <w:rsid w:val="00F012D4"/>
    <w:rsid w:val="00F03B72"/>
    <w:rsid w:val="00F05594"/>
    <w:rsid w:val="00F10BEC"/>
    <w:rsid w:val="00F20F78"/>
    <w:rsid w:val="00F23426"/>
    <w:rsid w:val="00F248F8"/>
    <w:rsid w:val="00F34C11"/>
    <w:rsid w:val="00F51CAB"/>
    <w:rsid w:val="00F56C4F"/>
    <w:rsid w:val="00F6398B"/>
    <w:rsid w:val="00F6668F"/>
    <w:rsid w:val="00F67B22"/>
    <w:rsid w:val="00F727EE"/>
    <w:rsid w:val="00F75E09"/>
    <w:rsid w:val="00F860DB"/>
    <w:rsid w:val="00F9796F"/>
    <w:rsid w:val="00FA057A"/>
    <w:rsid w:val="00FB1A53"/>
    <w:rsid w:val="00FC0E0D"/>
    <w:rsid w:val="00FC5403"/>
    <w:rsid w:val="00FC6F84"/>
    <w:rsid w:val="00FC7582"/>
    <w:rsid w:val="00FD1FDE"/>
    <w:rsid w:val="00FE5614"/>
    <w:rsid w:val="00FF264F"/>
    <w:rsid w:val="00FF5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E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D40C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6138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13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1E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15192"/>
    <w:pPr>
      <w:ind w:left="720"/>
      <w:contextualSpacing/>
    </w:pPr>
  </w:style>
  <w:style w:type="paragraph" w:customStyle="1" w:styleId="ConsPlusNormal">
    <w:name w:val="ConsPlusNormal"/>
    <w:rsid w:val="00D34DB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41">
    <w:name w:val="Основной текст (4)1"/>
    <w:basedOn w:val="a"/>
    <w:rsid w:val="00360D8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color w:val="000000"/>
      <w:sz w:val="26"/>
      <w:szCs w:val="26"/>
      <w:lang w:eastAsia="ru-RU" w:bidi="ru-RU"/>
    </w:rPr>
  </w:style>
  <w:style w:type="character" w:customStyle="1" w:styleId="4Exact">
    <w:name w:val="Заголовок №4 Exact"/>
    <w:basedOn w:val="a0"/>
    <w:link w:val="4"/>
    <w:rsid w:val="00D565E8"/>
    <w:rPr>
      <w:rFonts w:ascii="Corbel" w:eastAsia="Corbel" w:hAnsi="Corbel" w:cs="Corbel"/>
      <w:i/>
      <w:iCs/>
      <w:sz w:val="34"/>
      <w:szCs w:val="34"/>
      <w:shd w:val="clear" w:color="auto" w:fill="FFFFFF"/>
    </w:rPr>
  </w:style>
  <w:style w:type="paragraph" w:customStyle="1" w:styleId="4">
    <w:name w:val="Заголовок №4"/>
    <w:basedOn w:val="a"/>
    <w:link w:val="4Exact"/>
    <w:rsid w:val="00D565E8"/>
    <w:pPr>
      <w:widowControl w:val="0"/>
      <w:shd w:val="clear" w:color="auto" w:fill="FFFFFF"/>
      <w:spacing w:after="0" w:line="0" w:lineRule="atLeast"/>
      <w:outlineLvl w:val="3"/>
    </w:pPr>
    <w:rPr>
      <w:rFonts w:ascii="Corbel" w:eastAsia="Corbel" w:hAnsi="Corbel" w:cs="Corbel"/>
      <w:i/>
      <w:iCs/>
      <w:sz w:val="34"/>
      <w:szCs w:val="34"/>
    </w:rPr>
  </w:style>
  <w:style w:type="character" w:customStyle="1" w:styleId="a8">
    <w:name w:val="Гипертекстовая ссылка"/>
    <w:basedOn w:val="a0"/>
    <w:uiPriority w:val="99"/>
    <w:rsid w:val="00693B2A"/>
    <w:rPr>
      <w:color w:val="106BBE"/>
    </w:rPr>
  </w:style>
  <w:style w:type="character" w:customStyle="1" w:styleId="a9">
    <w:name w:val="Цветовое выделение"/>
    <w:uiPriority w:val="99"/>
    <w:rsid w:val="00F20F78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ED40CA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08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877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Магомадов Гелани</dc:creator>
  <cp:lastModifiedBy>Hava otdel kadrov</cp:lastModifiedBy>
  <cp:revision>3</cp:revision>
  <cp:lastPrinted>2022-01-17T14:09:00Z</cp:lastPrinted>
  <dcterms:created xsi:type="dcterms:W3CDTF">2022-01-18T06:38:00Z</dcterms:created>
  <dcterms:modified xsi:type="dcterms:W3CDTF">2022-01-18T06:38:00Z</dcterms:modified>
</cp:coreProperties>
</file>