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BA0F28">
        <w:rPr>
          <w:rFonts w:cs="Times New Roman"/>
          <w:spacing w:val="20"/>
          <w:szCs w:val="28"/>
        </w:rPr>
        <w:t>июнь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3F0671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3F0671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F367F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867B8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F367F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867B8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F367F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D867B8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C5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выпас скота жителям</w:t>
            </w:r>
            <w:r w:rsidR="009412A8">
              <w:rPr>
                <w:sz w:val="24"/>
                <w:szCs w:val="24"/>
              </w:rPr>
              <w:t xml:space="preserve"> с. Селиванкин Наурского  муниципального района ЧР</w:t>
            </w:r>
          </w:p>
        </w:tc>
        <w:tc>
          <w:tcPr>
            <w:tcW w:w="1276" w:type="dxa"/>
            <w:vAlign w:val="center"/>
          </w:tcPr>
          <w:p w:rsidR="00C27751" w:rsidRPr="00C27751" w:rsidRDefault="009412A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4A" w:rsidRDefault="002F024A" w:rsidP="00C27751">
      <w:pPr>
        <w:spacing w:after="0" w:line="240" w:lineRule="auto"/>
      </w:pPr>
      <w:r>
        <w:separator/>
      </w:r>
    </w:p>
  </w:endnote>
  <w:endnote w:type="continuationSeparator" w:id="1">
    <w:p w:rsidR="002F024A" w:rsidRDefault="002F024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4A" w:rsidRDefault="002F024A" w:rsidP="00C27751">
      <w:pPr>
        <w:spacing w:after="0" w:line="240" w:lineRule="auto"/>
      </w:pPr>
      <w:r>
        <w:separator/>
      </w:r>
    </w:p>
  </w:footnote>
  <w:footnote w:type="continuationSeparator" w:id="1">
    <w:p w:rsidR="002F024A" w:rsidRDefault="002F024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2021-02-02T09:36:00Z</cp:lastPrinted>
  <dcterms:created xsi:type="dcterms:W3CDTF">2023-07-05T12:00:00Z</dcterms:created>
  <dcterms:modified xsi:type="dcterms:W3CDTF">2023-07-05T12:01:00Z</dcterms:modified>
</cp:coreProperties>
</file>